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839E25"/>
          <w:sz w:val="36"/>
          <w:szCs w:val="36"/>
          <w:lang w:eastAsia="en-AU"/>
        </w:rPr>
        <w:id w:val="205133340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p w14:paraId="49414548" w14:textId="31CBBC9B" w:rsidR="00F1546C" w:rsidRPr="00935D13" w:rsidRDefault="00351302" w:rsidP="007C2C58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Certificate of</w:t>
          </w:r>
          <w:r w:rsidR="00E21178"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Strata Company</w:t>
          </w:r>
          <w:r w:rsidR="001540B4"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="00EC6890" w:rsidRPr="00EC6890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–</w:t>
          </w:r>
        </w:p>
        <w:p w14:paraId="3AA97D0B" w14:textId="170E4CB7" w:rsidR="00CB3321" w:rsidRPr="00935D13" w:rsidRDefault="00B51DEC" w:rsidP="00935D13">
          <w:pPr>
            <w:spacing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Effecting </w:t>
          </w:r>
          <w:r w:rsidR="00CB3321"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subdivision</w:t>
          </w:r>
        </w:p>
        <w:p w14:paraId="17132658" w14:textId="77777777" w:rsidR="00EB055E" w:rsidRDefault="00F1546C" w:rsidP="00554A1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D29A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658D9CC0" w14:textId="52340C61" w:rsidR="00EB055E" w:rsidRPr="00EB055E" w:rsidRDefault="00EB055E" w:rsidP="00554A1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>Section 35</w:t>
          </w:r>
          <w:r w:rsidR="00690A4E">
            <w:rPr>
              <w:rFonts w:ascii="Arial" w:eastAsiaTheme="minorHAnsi" w:hAnsi="Arial" w:cs="Arial"/>
              <w:color w:val="839E25"/>
              <w:lang w:eastAsia="en-US"/>
            </w:rPr>
            <w:t>(</w:t>
          </w:r>
          <w:r w:rsidR="002D4543">
            <w:rPr>
              <w:rFonts w:ascii="Arial" w:eastAsiaTheme="minorHAnsi" w:hAnsi="Arial" w:cs="Arial"/>
              <w:color w:val="839E25"/>
              <w:lang w:eastAsia="en-US"/>
            </w:rPr>
            <w:t>1)(b)</w:t>
          </w:r>
          <w:r w:rsidR="00B70615">
            <w:rPr>
              <w:rFonts w:ascii="Arial" w:eastAsiaTheme="minorHAnsi" w:hAnsi="Arial" w:cs="Arial"/>
              <w:color w:val="839E25"/>
              <w:lang w:eastAsia="en-US"/>
            </w:rPr>
            <w:t>, (c)</w:t>
          </w:r>
          <w:r w:rsidR="002D5E95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="00D94113">
            <w:rPr>
              <w:rFonts w:ascii="Arial" w:eastAsiaTheme="minorHAnsi" w:hAnsi="Arial" w:cs="Arial"/>
              <w:color w:val="839E25"/>
              <w:lang w:eastAsia="en-US"/>
            </w:rPr>
            <w:t>and</w:t>
          </w:r>
          <w:r w:rsidR="002D5E95">
            <w:rPr>
              <w:rFonts w:ascii="Arial" w:eastAsiaTheme="minorHAnsi" w:hAnsi="Arial" w:cs="Arial"/>
              <w:color w:val="839E25"/>
              <w:lang w:eastAsia="en-US"/>
            </w:rPr>
            <w:t xml:space="preserve"> (e)</w:t>
          </w:r>
        </w:p>
      </w:sdtContent>
    </w:sdt>
    <w:p w14:paraId="4FF332C9" w14:textId="23733DB6" w:rsidR="00554A19" w:rsidRPr="00BD29A0" w:rsidRDefault="006331AA" w:rsidP="00554A1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6FB58622">
          <v:rect id="_x0000_i1025" style="width:451.3pt;height:1pt" o:hralign="center" o:hrstd="t" o:hrnoshade="t" o:hr="t" fillcolor="#a6bd29" stroked="f"/>
        </w:pict>
      </w:r>
    </w:p>
    <w:p w14:paraId="3FF02CF9" w14:textId="654B851B" w:rsidR="00554A19" w:rsidRDefault="006331AA" w:rsidP="00554A1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98126683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21472672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554A19" w:rsidRPr="00BD29A0">
                <w:rPr>
                  <w:rFonts w:ascii="Arial" w:hAnsi="Arial" w:cs="Arial"/>
                  <w:color w:val="839E25"/>
                </w:rPr>
                <w:t>S</w:t>
              </w:r>
              <w:r w:rsidR="00554A19" w:rsidRPr="00BD29A0">
                <w:rPr>
                  <w:rStyle w:val="STAH2Char"/>
                </w:rPr>
                <w:t>chem</w:t>
              </w:r>
              <w:r w:rsidR="00554A19" w:rsidRPr="00BD29A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554A19" w:rsidRPr="00BD29A0">
            <w:rPr>
              <w:rFonts w:ascii="Arial" w:hAnsi="Arial" w:cs="Arial"/>
              <w:color w:val="839E25"/>
            </w:rPr>
            <w:t>:</w:t>
          </w:r>
        </w:sdtContent>
      </w:sdt>
      <w:r w:rsidR="00554A19" w:rsidRPr="00BD29A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FBD8AC4C4ECB495FB17C0A0D709CF132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54A1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54A19" w:rsidRPr="00BD29A0">
        <w:rPr>
          <w:rFonts w:ascii="Arial" w:hAnsi="Arial" w:cs="Arial"/>
        </w:rPr>
        <w:t xml:space="preserve"> </w:t>
      </w:r>
    </w:p>
    <w:p w14:paraId="4BB3EC9B" w14:textId="77777777" w:rsidR="0078343B" w:rsidRPr="00BD29A0" w:rsidRDefault="0078343B" w:rsidP="00554A19">
      <w:pPr>
        <w:spacing w:before="120" w:after="120" w:line="240" w:lineRule="auto"/>
        <w:rPr>
          <w:rFonts w:ascii="Arial" w:hAnsi="Arial" w:cs="Arial"/>
        </w:rPr>
      </w:pPr>
    </w:p>
    <w:bookmarkStart w:id="0" w:name="_Hlk25654049"/>
    <w:p w14:paraId="36F15A92" w14:textId="5E6F493B" w:rsidR="00F23306" w:rsidRPr="00BD29A0" w:rsidRDefault="006331AA" w:rsidP="00A535B6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3438050"/>
          <w:lock w:val="contentLocked"/>
          <w:placeholder>
            <w:docPart w:val="DefaultPlaceholder_-1854013440"/>
          </w:placeholder>
          <w:group/>
        </w:sdtPr>
        <w:sdtEndPr/>
        <w:sdtContent>
          <w:r w:rsidR="0049138F" w:rsidRPr="00BD29A0">
            <w:rPr>
              <w:rFonts w:ascii="Arial" w:hAnsi="Arial" w:cs="Arial"/>
            </w:rPr>
            <w:t xml:space="preserve">The Owners </w:t>
          </w:r>
          <w:r w:rsidR="00E76F9E" w:rsidRPr="00BD29A0">
            <w:rPr>
              <w:rFonts w:ascii="Arial" w:hAnsi="Arial" w:cs="Arial"/>
            </w:rPr>
            <w:t>of</w:t>
          </w:r>
          <w:bookmarkStart w:id="1" w:name="_Ref25753939"/>
          <w:r w:rsidR="008661C4" w:rsidRPr="00BD29A0">
            <w:rPr>
              <w:rStyle w:val="FootnoteReference"/>
              <w:rFonts w:ascii="Arial" w:hAnsi="Arial" w:cs="Arial"/>
              <w:color w:val="767171" w:themeColor="background2" w:themeShade="80"/>
            </w:rPr>
            <w:footnoteReference w:id="2"/>
          </w:r>
          <w:bookmarkEnd w:id="1"/>
        </w:sdtContent>
      </w:sdt>
      <w:r w:rsidR="008661C4" w:rsidRPr="00BD29A0">
        <w:rPr>
          <w:rFonts w:ascii="Arial" w:hAnsi="Arial" w:cs="Arial"/>
          <w:color w:val="767171" w:themeColor="background2" w:themeShade="80"/>
        </w:rPr>
        <w:t xml:space="preserve"> </w:t>
      </w:r>
      <w:bookmarkEnd w:id="0"/>
      <w:sdt>
        <w:sdtPr>
          <w:rPr>
            <w:rStyle w:val="BUparagraphsChar"/>
            <w:rFonts w:cs="Arial"/>
          </w:rPr>
          <w:id w:val="-109355967"/>
          <w:placeholder>
            <w:docPart w:val="6DED47F8741043248BC4B93ABD691C1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54A1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54A19" w:rsidRPr="00BD29A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92322033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14231870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AF31DB" w:rsidRPr="00BD29A0">
                <w:rPr>
                  <w:rFonts w:ascii="Arial" w:hAnsi="Arial" w:cs="Arial"/>
                </w:rPr>
                <w:t>(strata company) certifies</w:t>
              </w:r>
              <w:r w:rsidR="00F23306" w:rsidRPr="00BD29A0">
                <w:rPr>
                  <w:rFonts w:ascii="Arial" w:hAnsi="Arial" w:cs="Arial"/>
                </w:rPr>
                <w:t xml:space="preserve"> that it has by</w:t>
              </w:r>
            </w:sdtContent>
          </w:sdt>
          <w:r w:rsidR="00F23306" w:rsidRPr="00BD29A0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25201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2D7E" w:rsidRPr="00BD29A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C2D7E" w:rsidRPr="00BD29A0">
            <w:rPr>
              <w:rFonts w:ascii="Arial" w:hAnsi="Arial" w:cs="Arial"/>
            </w:rPr>
            <w:t xml:space="preserve"> </w:t>
          </w:r>
          <w:r w:rsidR="00F23306" w:rsidRPr="00BD29A0">
            <w:rPr>
              <w:rFonts w:ascii="Arial" w:hAnsi="Arial" w:cs="Arial"/>
              <w:b/>
              <w:bCs/>
            </w:rPr>
            <w:t>resolution without dissent</w:t>
          </w:r>
          <w:r w:rsidR="00E87D5F" w:rsidRPr="00BD29A0">
            <w:rPr>
              <w:rFonts w:ascii="Arial" w:hAnsi="Arial" w:cs="Arial"/>
            </w:rPr>
            <w:t xml:space="preserve"> </w:t>
          </w:r>
          <w:r w:rsidR="00A535B6" w:rsidRPr="00BD29A0">
            <w:rPr>
              <w:rFonts w:ascii="Arial" w:hAnsi="Arial" w:cs="Arial"/>
            </w:rPr>
            <w:t>/</w:t>
          </w:r>
          <w:r w:rsidR="00E87D5F" w:rsidRPr="00BD29A0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212235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2D7E" w:rsidRPr="00BD29A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C2D7E" w:rsidRPr="00BD29A0">
            <w:rPr>
              <w:rFonts w:ascii="Arial" w:hAnsi="Arial" w:cs="Arial"/>
            </w:rPr>
            <w:t xml:space="preserve"> </w:t>
          </w:r>
          <w:r w:rsidR="00F23306" w:rsidRPr="00BD29A0">
            <w:rPr>
              <w:rFonts w:ascii="Arial" w:hAnsi="Arial" w:cs="Arial"/>
              <w:b/>
              <w:bCs/>
            </w:rPr>
            <w:t>unanimous resolution</w:t>
          </w:r>
          <w:bookmarkStart w:id="2" w:name="_Ref22130338"/>
          <w:r w:rsidR="0049138F" w:rsidRPr="00BD29A0">
            <w:rPr>
              <w:rStyle w:val="FootnoteReference"/>
              <w:rFonts w:ascii="Arial" w:hAnsi="Arial" w:cs="Arial"/>
            </w:rPr>
            <w:footnoteReference w:id="3"/>
          </w:r>
          <w:bookmarkEnd w:id="2"/>
          <w:r w:rsidR="009878FA" w:rsidRPr="00BD29A0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7405469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9878FA" w:rsidRPr="00BD29A0">
                <w:rPr>
                  <w:rFonts w:ascii="Arial" w:hAnsi="Arial" w:cs="Arial"/>
                </w:rPr>
                <w:t>approved</w:t>
              </w:r>
              <w:r w:rsidR="00B74FAD" w:rsidRPr="00BD29A0">
                <w:rPr>
                  <w:rFonts w:ascii="Arial" w:hAnsi="Arial" w:cs="Arial"/>
                </w:rPr>
                <w:t xml:space="preserve"> the</w:t>
              </w:r>
              <w:r w:rsidR="009878FA" w:rsidRPr="00BD29A0">
                <w:rPr>
                  <w:rFonts w:ascii="Arial" w:hAnsi="Arial" w:cs="Arial"/>
                </w:rPr>
                <w:t>:</w:t>
              </w:r>
            </w:sdtContent>
          </w:sdt>
        </w:sdtContent>
      </w:sdt>
    </w:p>
    <w:sdt>
      <w:sdtPr>
        <w:rPr>
          <w:rFonts w:ascii="Arial" w:hAnsi="Arial" w:cs="Arial"/>
          <w:color w:val="7F7F7F" w:themeColor="text1" w:themeTint="80"/>
        </w:rPr>
        <w:id w:val="1202285882"/>
        <w:lock w:val="contentLocked"/>
        <w:placeholder>
          <w:docPart w:val="DefaultPlaceholder_-1854013440"/>
        </w:placeholder>
        <w:group/>
      </w:sdtPr>
      <w:sdtEndPr/>
      <w:sdtContent>
        <w:p w14:paraId="682025E1" w14:textId="14412FD6" w:rsidR="00F1546C" w:rsidRPr="00BD29A0" w:rsidRDefault="00F1546C" w:rsidP="00035927">
          <w:pPr>
            <w:spacing w:before="120" w:after="120" w:line="240" w:lineRule="auto"/>
            <w:rPr>
              <w:rFonts w:ascii="Arial" w:hAnsi="Arial" w:cs="Arial"/>
              <w:color w:val="7F7F7F" w:themeColor="text1" w:themeTint="80"/>
            </w:rPr>
          </w:pPr>
          <w:r w:rsidRPr="00BD29A0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10"/>
      </w:tblGrid>
      <w:tr w:rsidR="00197980" w:rsidRPr="00BD29A0" w14:paraId="3D7F1D2D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-19890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7613AB9" w14:textId="68FE0515" w:rsidR="00197980" w:rsidRPr="00BD29A0" w:rsidRDefault="003E07E6" w:rsidP="00A535B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1816CB3A" w14:textId="4CC06D8D" w:rsidR="00197980" w:rsidRPr="00BD29A0" w:rsidRDefault="006331AA" w:rsidP="00A535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90835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97980" w:rsidRPr="00BD29A0">
                  <w:rPr>
                    <w:rFonts w:ascii="Arial" w:hAnsi="Arial" w:cs="Arial"/>
                  </w:rPr>
                  <w:t xml:space="preserve">Type 1(a) subdivision </w:t>
                </w:r>
                <w:r w:rsidR="00B74FAD" w:rsidRPr="00BD29A0">
                  <w:rPr>
                    <w:rFonts w:ascii="Arial" w:hAnsi="Arial" w:cs="Arial"/>
                  </w:rPr>
                  <w:t>(e</w:t>
                </w:r>
                <w:r w:rsidR="00197980" w:rsidRPr="00BD29A0">
                  <w:rPr>
                    <w:rFonts w:ascii="Arial" w:hAnsi="Arial" w:cs="Arial"/>
                  </w:rPr>
                  <w:t xml:space="preserve">nlargement of </w:t>
                </w:r>
                <w:r w:rsidR="00B74FAD" w:rsidRPr="00BD29A0">
                  <w:rPr>
                    <w:rFonts w:ascii="Arial" w:hAnsi="Arial" w:cs="Arial"/>
                  </w:rPr>
                  <w:t>c</w:t>
                </w:r>
                <w:r w:rsidR="00197980" w:rsidRPr="00BD29A0">
                  <w:rPr>
                    <w:rFonts w:ascii="Arial" w:hAnsi="Arial" w:cs="Arial"/>
                  </w:rPr>
                  <w:t xml:space="preserve">ommon </w:t>
                </w:r>
                <w:r w:rsidR="00B74FAD" w:rsidRPr="00BD29A0">
                  <w:rPr>
                    <w:rFonts w:ascii="Arial" w:hAnsi="Arial" w:cs="Arial"/>
                  </w:rPr>
                  <w:t>p</w:t>
                </w:r>
                <w:r w:rsidR="00197980" w:rsidRPr="00BD29A0">
                  <w:rPr>
                    <w:rFonts w:ascii="Arial" w:hAnsi="Arial" w:cs="Arial"/>
                  </w:rPr>
                  <w:t>roperty</w:t>
                </w:r>
                <w:r w:rsidR="00B74FAD" w:rsidRPr="00BD29A0">
                  <w:rPr>
                    <w:rFonts w:ascii="Arial" w:hAnsi="Arial" w:cs="Arial"/>
                  </w:rPr>
                  <w:t>)</w:t>
                </w:r>
                <w:r w:rsidR="00197980" w:rsidRPr="00BD29A0">
                  <w:rPr>
                    <w:rFonts w:ascii="Arial" w:hAnsi="Arial" w:cs="Arial"/>
                  </w:rPr>
                  <w:t xml:space="preserve"> </w:t>
                </w:r>
                <w:r w:rsidR="009878FA" w:rsidRPr="00BD29A0">
                  <w:rPr>
                    <w:rFonts w:ascii="Arial" w:hAnsi="Arial" w:cs="Arial"/>
                  </w:rPr>
                  <w:t xml:space="preserve">and </w:t>
                </w:r>
                <w:r w:rsidR="00197980" w:rsidRPr="00BD29A0">
                  <w:rPr>
                    <w:rFonts w:ascii="Arial" w:hAnsi="Arial" w:cs="Arial"/>
                  </w:rPr>
                  <w:t>authoris</w:t>
                </w:r>
                <w:r w:rsidR="00F23306" w:rsidRPr="00BD29A0">
                  <w:rPr>
                    <w:rFonts w:ascii="Arial" w:hAnsi="Arial" w:cs="Arial"/>
                  </w:rPr>
                  <w:t>ed</w:t>
                </w:r>
                <w:r w:rsidR="00197980" w:rsidRPr="00BD29A0">
                  <w:rPr>
                    <w:rFonts w:ascii="Arial" w:hAnsi="Arial" w:cs="Arial"/>
                  </w:rPr>
                  <w:t xml:space="preserve"> the acceptance of the transfer </w:t>
                </w:r>
                <w:r w:rsidR="00852E73" w:rsidRPr="00BD29A0">
                  <w:rPr>
                    <w:rFonts w:ascii="Arial" w:hAnsi="Arial" w:cs="Arial"/>
                  </w:rPr>
                  <w:t>dated</w:t>
                </w:r>
              </w:sdtContent>
            </w:sdt>
            <w:r w:rsidR="00852E73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52516489"/>
                <w:placeholder>
                  <w:docPart w:val="29FBD1D365404628A2694B1DB92C5A3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6F09D2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6F09D2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332951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97980" w:rsidRPr="00BD29A0">
                  <w:rPr>
                    <w:rFonts w:ascii="Arial" w:hAnsi="Arial" w:cs="Arial"/>
                  </w:rPr>
                  <w:t>of</w:t>
                </w:r>
              </w:sdtContent>
            </w:sdt>
            <w:r w:rsidR="00B74FAD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562207671"/>
                <w:placeholder>
                  <w:docPart w:val="A11D509F3FDD40599E6E1B0237DDFE6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4A19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</w:t>
                </w:r>
              </w:sdtContent>
            </w:sdt>
            <w:r w:rsidR="00554A1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030166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F51C3" w:rsidRPr="00BD29A0">
                  <w:rPr>
                    <w:rFonts w:ascii="Arial" w:hAnsi="Arial" w:cs="Arial"/>
                    <w:color w:val="7F7F7F" w:themeColor="text1" w:themeTint="80"/>
                  </w:rPr>
                  <w:t>[description of land]</w:t>
                </w:r>
                <w:r w:rsidR="00EF51C3" w:rsidRPr="00BD29A0">
                  <w:rPr>
                    <w:rFonts w:ascii="Arial" w:hAnsi="Arial" w:cs="Arial"/>
                  </w:rPr>
                  <w:t xml:space="preserve"> </w:t>
                </w:r>
                <w:r w:rsidR="00197980" w:rsidRPr="00BD29A0">
                  <w:rPr>
                    <w:rFonts w:ascii="Arial" w:hAnsi="Arial" w:cs="Arial"/>
                  </w:rPr>
                  <w:t>by</w:t>
                </w:r>
              </w:sdtContent>
            </w:sdt>
            <w:r w:rsidR="00B74FAD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765280142"/>
                <w:placeholder>
                  <w:docPart w:val="2060A5FEB22F4133A66B6596429E2C6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4A19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EF51C3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35022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F51C3" w:rsidRPr="00BD29A0">
                  <w:rPr>
                    <w:rFonts w:ascii="Arial" w:hAnsi="Arial" w:cs="Arial"/>
                    <w:color w:val="7F7F7F" w:themeColor="text1" w:themeTint="80"/>
                  </w:rPr>
                  <w:t>[name of transferor]</w:t>
                </w:r>
                <w:r w:rsidR="00197980" w:rsidRPr="00BD29A0">
                  <w:rPr>
                    <w:rFonts w:ascii="Arial" w:hAnsi="Arial" w:cs="Arial"/>
                  </w:rPr>
                  <w:t>; or</w:t>
                </w:r>
              </w:sdtContent>
            </w:sdt>
          </w:p>
        </w:tc>
      </w:tr>
      <w:tr w:rsidR="00197980" w:rsidRPr="00BD29A0" w14:paraId="26F69AEC" w14:textId="77777777" w:rsidTr="00453513">
        <w:trPr>
          <w:trHeight w:val="244"/>
        </w:trPr>
        <w:tc>
          <w:tcPr>
            <w:tcW w:w="436" w:type="dxa"/>
          </w:tcPr>
          <w:p w14:paraId="4D7CF88D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4E5827AB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1D3EA59B" w14:textId="77777777" w:rsidTr="00453513">
        <w:tc>
          <w:tcPr>
            <w:tcW w:w="436" w:type="dxa"/>
          </w:tcPr>
          <w:p w14:paraId="543870F1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14:paraId="1451B2A2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217BAC1A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211216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8F2E86" w14:textId="75597DB3" w:rsidR="00197980" w:rsidRPr="00BD29A0" w:rsidRDefault="003E07E6" w:rsidP="00A535B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459FD901" w14:textId="71452649" w:rsidR="006E131E" w:rsidRPr="00BD29A0" w:rsidRDefault="006331AA" w:rsidP="00A535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8103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97980" w:rsidRPr="00BD29A0">
                  <w:rPr>
                    <w:rFonts w:ascii="Arial" w:hAnsi="Arial" w:cs="Arial"/>
                  </w:rPr>
                  <w:t xml:space="preserve">Type 1(b) subdivision </w:t>
                </w:r>
                <w:r w:rsidR="00B74FAD" w:rsidRPr="00BD29A0">
                  <w:rPr>
                    <w:rFonts w:ascii="Arial" w:hAnsi="Arial" w:cs="Arial"/>
                  </w:rPr>
                  <w:t>(</w:t>
                </w:r>
                <w:r w:rsidR="00197980" w:rsidRPr="00BD29A0">
                  <w:rPr>
                    <w:rFonts w:ascii="Arial" w:hAnsi="Arial" w:cs="Arial"/>
                  </w:rPr>
                  <w:t>conversion of lot</w:t>
                </w:r>
                <w:r w:rsidR="002C7AB4" w:rsidRPr="00BD29A0">
                  <w:rPr>
                    <w:rFonts w:ascii="Arial" w:hAnsi="Arial" w:cs="Arial"/>
                  </w:rPr>
                  <w:t>(</w:t>
                </w:r>
                <w:r w:rsidR="00197980" w:rsidRPr="00BD29A0">
                  <w:rPr>
                    <w:rFonts w:ascii="Arial" w:hAnsi="Arial" w:cs="Arial"/>
                  </w:rPr>
                  <w:t>s</w:t>
                </w:r>
                <w:r w:rsidR="002C7AB4" w:rsidRPr="00BD29A0">
                  <w:rPr>
                    <w:rFonts w:ascii="Arial" w:hAnsi="Arial" w:cs="Arial"/>
                  </w:rPr>
                  <w:t>)</w:t>
                </w:r>
                <w:r w:rsidR="00792E81" w:rsidRPr="00BD29A0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sdtContent>
            </w:sdt>
            <w:r w:rsidR="00B74FAD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774356110"/>
                <w:placeholder>
                  <w:docPart w:val="4085D294E6594E58BA29ABF4F1F33BF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4A19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</w:t>
                </w:r>
              </w:sdtContent>
            </w:sdt>
            <w:r w:rsidR="00554A1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89939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3867142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197980" w:rsidRPr="00BD29A0">
                      <w:rPr>
                        <w:rFonts w:ascii="Arial" w:hAnsi="Arial" w:cs="Arial"/>
                      </w:rPr>
                      <w:t xml:space="preserve">to </w:t>
                    </w:r>
                    <w:r w:rsidR="00B74FAD" w:rsidRPr="00BD29A0">
                      <w:rPr>
                        <w:rFonts w:ascii="Arial" w:hAnsi="Arial" w:cs="Arial"/>
                      </w:rPr>
                      <w:t>c</w:t>
                    </w:r>
                    <w:r w:rsidR="00197980" w:rsidRPr="00BD29A0">
                      <w:rPr>
                        <w:rFonts w:ascii="Arial" w:hAnsi="Arial" w:cs="Arial"/>
                      </w:rPr>
                      <w:t xml:space="preserve">ommon </w:t>
                    </w:r>
                    <w:r w:rsidR="00B74FAD" w:rsidRPr="00BD29A0">
                      <w:rPr>
                        <w:rFonts w:ascii="Arial" w:hAnsi="Arial" w:cs="Arial"/>
                      </w:rPr>
                      <w:t>p</w:t>
                    </w:r>
                    <w:r w:rsidR="00197980" w:rsidRPr="00BD29A0">
                      <w:rPr>
                        <w:rFonts w:ascii="Arial" w:hAnsi="Arial" w:cs="Arial"/>
                      </w:rPr>
                      <w:t>roperty</w:t>
                    </w:r>
                    <w:r w:rsidR="00B74FAD" w:rsidRPr="00BD29A0">
                      <w:rPr>
                        <w:rFonts w:ascii="Arial" w:hAnsi="Arial" w:cs="Arial"/>
                      </w:rPr>
                      <w:t>)</w:t>
                    </w:r>
                  </w:sdtContent>
                </w:sdt>
                <w:r w:rsidR="0085132B" w:rsidRPr="00BD29A0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9027541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85132B" w:rsidRPr="00BD29A0">
                      <w:rPr>
                        <w:rFonts w:ascii="Arial" w:hAnsi="Arial" w:cs="Arial"/>
                      </w:rPr>
                      <w:t xml:space="preserve">and authorised the </w:t>
                    </w:r>
                    <w:r w:rsidR="008D4F4C" w:rsidRPr="00BD29A0">
                      <w:rPr>
                        <w:rFonts w:ascii="Arial" w:hAnsi="Arial" w:cs="Arial"/>
                      </w:rPr>
                      <w:t xml:space="preserve">acceptance </w:t>
                    </w:r>
                    <w:r w:rsidR="00A15B01" w:rsidRPr="00BD29A0">
                      <w:rPr>
                        <w:rFonts w:ascii="Arial" w:hAnsi="Arial" w:cs="Arial"/>
                      </w:rPr>
                      <w:t xml:space="preserve">of the transfer </w:t>
                    </w:r>
                    <w:r w:rsidR="0026035D" w:rsidRPr="00BD29A0">
                      <w:rPr>
                        <w:rFonts w:ascii="Arial" w:hAnsi="Arial" w:cs="Arial"/>
                      </w:rPr>
                      <w:t>detailed below:</w:t>
                    </w:r>
                  </w:sdtContent>
                </w:sdt>
              </w:sdtContent>
            </w:sdt>
          </w:p>
          <w:p w14:paraId="1FF8A917" w14:textId="53BED192" w:rsidR="00197980" w:rsidRPr="00BD29A0" w:rsidRDefault="006331AA" w:rsidP="00A535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643328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D16B5" w:rsidRPr="00BD29A0">
                  <w:rPr>
                    <w:rFonts w:ascii="Arial" w:hAnsi="Arial" w:cs="Arial"/>
                  </w:rPr>
                  <w:t>Lot no:</w:t>
                </w:r>
              </w:sdtContent>
            </w:sdt>
            <w:r w:rsidR="0079485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3452462"/>
                <w:placeholder>
                  <w:docPart w:val="D6668AE53852490792AF9CD000DB22D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25897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</w:t>
                </w:r>
              </w:sdtContent>
            </w:sdt>
            <w:r w:rsidR="0079485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74963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E39EB" w:rsidRPr="00BD29A0">
                  <w:rPr>
                    <w:rFonts w:ascii="Arial" w:hAnsi="Arial" w:cs="Arial"/>
                  </w:rPr>
                  <w:t>Date of Transfer:</w:t>
                </w:r>
              </w:sdtContent>
            </w:sdt>
            <w:r w:rsidR="000E39EB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FBCC2A4830D34B69A89C8F64D8297A1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6F09D2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994DA4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484106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4310441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0E39EB" w:rsidRPr="00BD29A0">
                      <w:rPr>
                        <w:rFonts w:ascii="Arial" w:hAnsi="Arial" w:cs="Arial"/>
                      </w:rPr>
                      <w:t>Name of Transferor:</w:t>
                    </w:r>
                  </w:sdtContent>
                </w:sdt>
              </w:sdtContent>
            </w:sdt>
            <w:r w:rsidR="00794859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677267661"/>
                <w:placeholder>
                  <w:docPart w:val="A5893077376742C3A0A63A369D37E91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B25D4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B74FAD" w:rsidRPr="00BD29A0">
              <w:rPr>
                <w:rFonts w:ascii="Arial" w:hAnsi="Arial" w:cs="Arial"/>
              </w:rPr>
              <w:t xml:space="preserve">; </w:t>
            </w:r>
            <w:sdt>
              <w:sdtPr>
                <w:rPr>
                  <w:rFonts w:ascii="Arial" w:hAnsi="Arial" w:cs="Arial"/>
                </w:rPr>
                <w:id w:val="-125905228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8750327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B74FAD" w:rsidRPr="00BD29A0">
                      <w:rPr>
                        <w:rFonts w:ascii="Arial" w:hAnsi="Arial" w:cs="Arial"/>
                      </w:rPr>
                      <w:t>or</w:t>
                    </w:r>
                  </w:sdtContent>
                </w:sdt>
              </w:sdtContent>
            </w:sdt>
          </w:p>
        </w:tc>
      </w:tr>
      <w:tr w:rsidR="00197980" w:rsidRPr="00BD29A0" w14:paraId="0A7EE76C" w14:textId="77777777" w:rsidTr="00453513">
        <w:trPr>
          <w:trHeight w:val="244"/>
        </w:trPr>
        <w:tc>
          <w:tcPr>
            <w:tcW w:w="436" w:type="dxa"/>
          </w:tcPr>
          <w:p w14:paraId="600CA552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602F1D2B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174EBD97" w14:textId="77777777" w:rsidTr="00453513">
        <w:tc>
          <w:tcPr>
            <w:tcW w:w="436" w:type="dxa"/>
          </w:tcPr>
          <w:p w14:paraId="182429CA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14:paraId="3E63D77D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23F773CA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6184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8625A2" w14:textId="3A915246" w:rsidR="00197980" w:rsidRPr="00BD29A0" w:rsidRDefault="00035927" w:rsidP="00A535B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555E7691" w14:textId="422C50BA" w:rsidR="00197980" w:rsidRPr="00BD29A0" w:rsidRDefault="006331AA" w:rsidP="008237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287593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97980" w:rsidRPr="00BD29A0">
                  <w:rPr>
                    <w:rFonts w:ascii="Arial" w:hAnsi="Arial" w:cs="Arial"/>
                  </w:rPr>
                  <w:t xml:space="preserve">Type 2 subdivision </w:t>
                </w:r>
                <w:r w:rsidR="00B74FAD" w:rsidRPr="00BD29A0">
                  <w:rPr>
                    <w:rFonts w:ascii="Arial" w:hAnsi="Arial" w:cs="Arial"/>
                  </w:rPr>
                  <w:t>(</w:t>
                </w:r>
                <w:r w:rsidR="00197980" w:rsidRPr="00BD29A0">
                  <w:rPr>
                    <w:rFonts w:ascii="Arial" w:hAnsi="Arial" w:cs="Arial"/>
                  </w:rPr>
                  <w:t xml:space="preserve">disposal of </w:t>
                </w:r>
                <w:r w:rsidR="00B74FAD" w:rsidRPr="00BD29A0">
                  <w:rPr>
                    <w:rFonts w:ascii="Arial" w:hAnsi="Arial" w:cs="Arial"/>
                  </w:rPr>
                  <w:t>c</w:t>
                </w:r>
                <w:r w:rsidR="00197980" w:rsidRPr="00BD29A0">
                  <w:rPr>
                    <w:rFonts w:ascii="Arial" w:hAnsi="Arial" w:cs="Arial"/>
                  </w:rPr>
                  <w:t xml:space="preserve">ommon </w:t>
                </w:r>
                <w:r w:rsidR="00B74FAD" w:rsidRPr="00BD29A0">
                  <w:rPr>
                    <w:rFonts w:ascii="Arial" w:hAnsi="Arial" w:cs="Arial"/>
                  </w:rPr>
                  <w:t>p</w:t>
                </w:r>
                <w:r w:rsidR="00197980" w:rsidRPr="00BD29A0">
                  <w:rPr>
                    <w:rFonts w:ascii="Arial" w:hAnsi="Arial" w:cs="Arial"/>
                  </w:rPr>
                  <w:t>roperty</w:t>
                </w:r>
                <w:r w:rsidR="005664E8" w:rsidRPr="00BD29A0">
                  <w:rPr>
                    <w:rFonts w:ascii="Arial" w:hAnsi="Arial" w:cs="Arial"/>
                  </w:rPr>
                  <w:t>)</w:t>
                </w:r>
                <w:r w:rsidR="00197980" w:rsidRPr="00BD29A0">
                  <w:rPr>
                    <w:rFonts w:ascii="Arial" w:hAnsi="Arial" w:cs="Arial"/>
                  </w:rPr>
                  <w:t xml:space="preserve"> </w:t>
                </w:r>
                <w:r w:rsidR="00E65B59" w:rsidRPr="00BD29A0">
                  <w:rPr>
                    <w:rFonts w:ascii="Arial" w:hAnsi="Arial" w:cs="Arial"/>
                  </w:rPr>
                  <w:t xml:space="preserve">and authorised the disposal by </w:t>
                </w:r>
                <w:r w:rsidR="0074481E" w:rsidRPr="00BD29A0">
                  <w:rPr>
                    <w:rFonts w:ascii="Arial" w:hAnsi="Arial" w:cs="Arial"/>
                  </w:rPr>
                  <w:t>t</w:t>
                </w:r>
                <w:r w:rsidR="0049138F" w:rsidRPr="00BD29A0">
                  <w:rPr>
                    <w:rFonts w:ascii="Arial" w:hAnsi="Arial" w:cs="Arial"/>
                  </w:rPr>
                  <w:t>ransfer</w:t>
                </w:r>
                <w:r w:rsidR="00B74FAD" w:rsidRPr="00BD29A0">
                  <w:rPr>
                    <w:rFonts w:ascii="Arial" w:hAnsi="Arial" w:cs="Arial"/>
                  </w:rPr>
                  <w:t xml:space="preserve"> </w:t>
                </w:r>
                <w:r w:rsidR="007C2B57" w:rsidRPr="00BD29A0">
                  <w:rPr>
                    <w:rFonts w:ascii="Arial" w:hAnsi="Arial" w:cs="Arial"/>
                  </w:rPr>
                  <w:t xml:space="preserve">(if freehold scheme) </w:t>
                </w:r>
                <w:r w:rsidR="00197980" w:rsidRPr="00BD29A0">
                  <w:rPr>
                    <w:rFonts w:ascii="Arial" w:hAnsi="Arial" w:cs="Arial"/>
                  </w:rPr>
                  <w:t>dated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808358405"/>
                <w:placeholder>
                  <w:docPart w:val="519FE97BB8064A7F8A7E1E449F203DF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EB04CF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327971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97980" w:rsidRPr="00BD29A0">
                  <w:rPr>
                    <w:rFonts w:ascii="Arial" w:hAnsi="Arial" w:cs="Arial"/>
                  </w:rPr>
                  <w:t>to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79136373"/>
                <w:placeholder>
                  <w:docPart w:val="2DC3833AD94A42D4BE256D993AA80B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E10AC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  <w:r w:rsidR="00F52DD6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5E1E24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</w:t>
                </w:r>
                <w:r w:rsidR="005E10AC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5E10AC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3887495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A33D8B" w:rsidRPr="00BD29A0">
                  <w:rPr>
                    <w:rFonts w:ascii="Arial" w:hAnsi="Arial" w:cs="Arial"/>
                    <w:color w:val="7F7F7F" w:themeColor="text1" w:themeTint="80"/>
                  </w:rPr>
                  <w:t xml:space="preserve">[name of transferee] </w:t>
                </w:r>
                <w:r w:rsidR="00197980" w:rsidRPr="00BD29A0">
                  <w:rPr>
                    <w:rFonts w:ascii="Arial" w:hAnsi="Arial" w:cs="Arial"/>
                  </w:rPr>
                  <w:t>of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82852243"/>
                <w:placeholder>
                  <w:docPart w:val="BF08EC7C08CF41CAA239DEA89B34F51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E10AC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5E10AC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2124948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FC19D9" w:rsidRPr="00BD29A0">
                  <w:rPr>
                    <w:rFonts w:ascii="Arial" w:hAnsi="Arial" w:cs="Arial"/>
                    <w:color w:val="7F7F7F" w:themeColor="text1" w:themeTint="80"/>
                  </w:rPr>
                  <w:t xml:space="preserve">[brief description of land] </w:t>
                </w:r>
                <w:r w:rsidR="0088589B" w:rsidRPr="00BD29A0">
                  <w:rPr>
                    <w:rFonts w:ascii="Arial" w:hAnsi="Arial" w:cs="Arial"/>
                  </w:rPr>
                  <w:t xml:space="preserve">or </w:t>
                </w:r>
                <w:r w:rsidR="007A64B2" w:rsidRPr="00BD29A0">
                  <w:rPr>
                    <w:rFonts w:ascii="Arial" w:hAnsi="Arial" w:cs="Arial"/>
                  </w:rPr>
                  <w:t xml:space="preserve">surrender to </w:t>
                </w:r>
                <w:r w:rsidR="0056767D" w:rsidRPr="00BD29A0">
                  <w:rPr>
                    <w:rFonts w:ascii="Arial" w:hAnsi="Arial" w:cs="Arial"/>
                  </w:rPr>
                  <w:t xml:space="preserve">the </w:t>
                </w:r>
                <w:r w:rsidR="007A64B2" w:rsidRPr="00BD29A0">
                  <w:rPr>
                    <w:rFonts w:ascii="Arial" w:hAnsi="Arial" w:cs="Arial"/>
                  </w:rPr>
                  <w:t xml:space="preserve">owner of </w:t>
                </w:r>
                <w:r w:rsidR="0056767D" w:rsidRPr="00BD29A0">
                  <w:rPr>
                    <w:rFonts w:ascii="Arial" w:hAnsi="Arial" w:cs="Arial"/>
                  </w:rPr>
                  <w:t xml:space="preserve">the </w:t>
                </w:r>
                <w:r w:rsidR="007A64B2" w:rsidRPr="00BD29A0">
                  <w:rPr>
                    <w:rFonts w:ascii="Arial" w:hAnsi="Arial" w:cs="Arial"/>
                  </w:rPr>
                  <w:t>leasehold scheme</w:t>
                </w:r>
                <w:r w:rsidR="000C6101" w:rsidRPr="00BD29A0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r w:rsidR="007A64B2" w:rsidRPr="00BD29A0">
                  <w:rPr>
                    <w:rFonts w:ascii="Arial" w:hAnsi="Arial" w:cs="Arial"/>
                  </w:rPr>
                  <w:t xml:space="preserve"> dated</w:t>
                </w:r>
              </w:sdtContent>
            </w:sdt>
            <w:r w:rsidR="007A64B2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841662500"/>
                <w:placeholder>
                  <w:docPart w:val="969527BAC51E49558D0EB476833E3C2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1B25D4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1B25D4" w:rsidRPr="00BD29A0">
              <w:rPr>
                <w:rFonts w:ascii="Arial" w:hAnsi="Arial" w:cs="Arial"/>
              </w:rPr>
              <w:t xml:space="preserve">; </w:t>
            </w:r>
            <w:sdt>
              <w:sdtPr>
                <w:rPr>
                  <w:rFonts w:ascii="Arial" w:hAnsi="Arial" w:cs="Arial"/>
                </w:rPr>
                <w:id w:val="19170437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47545451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DA7A7E" w:rsidRPr="00BD29A0">
                      <w:rPr>
                        <w:rFonts w:ascii="Arial" w:hAnsi="Arial" w:cs="Arial"/>
                      </w:rPr>
                      <w:t>or</w:t>
                    </w:r>
                  </w:sdtContent>
                </w:sdt>
              </w:sdtContent>
            </w:sdt>
          </w:p>
        </w:tc>
      </w:tr>
      <w:tr w:rsidR="00197980" w:rsidRPr="00BD29A0" w14:paraId="20C67BB0" w14:textId="77777777" w:rsidTr="00453513">
        <w:trPr>
          <w:trHeight w:val="244"/>
        </w:trPr>
        <w:tc>
          <w:tcPr>
            <w:tcW w:w="436" w:type="dxa"/>
          </w:tcPr>
          <w:p w14:paraId="4E131858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4D99CFD2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38B323C6" w14:textId="77777777" w:rsidTr="00453513">
        <w:trPr>
          <w:trHeight w:val="244"/>
        </w:trPr>
        <w:tc>
          <w:tcPr>
            <w:tcW w:w="436" w:type="dxa"/>
          </w:tcPr>
          <w:p w14:paraId="7983E4F4" w14:textId="77777777" w:rsidR="00197980" w:rsidRPr="00BD29A0" w:rsidRDefault="00197980" w:rsidP="00197980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53F3528F" w14:textId="77777777" w:rsidR="00197980" w:rsidRPr="00BD29A0" w:rsidRDefault="00197980" w:rsidP="00197980">
            <w:pPr>
              <w:rPr>
                <w:rFonts w:ascii="Arial" w:hAnsi="Arial" w:cs="Arial"/>
              </w:rPr>
            </w:pPr>
          </w:p>
        </w:tc>
      </w:tr>
      <w:tr w:rsidR="00453513" w:rsidRPr="00BD29A0" w14:paraId="33CA419A" w14:textId="77777777" w:rsidTr="00453513">
        <w:tc>
          <w:tcPr>
            <w:tcW w:w="436" w:type="dxa"/>
          </w:tcPr>
          <w:p w14:paraId="7969A312" w14:textId="77777777" w:rsidR="00453513" w:rsidRPr="00BD29A0" w:rsidRDefault="00453513" w:rsidP="004C5B6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14:paraId="64A1F1E8" w14:textId="77777777" w:rsidR="00453513" w:rsidRPr="00BD29A0" w:rsidRDefault="00453513" w:rsidP="004C5B6D">
            <w:pPr>
              <w:rPr>
                <w:rFonts w:ascii="Arial" w:hAnsi="Arial" w:cs="Arial"/>
              </w:rPr>
            </w:pPr>
          </w:p>
        </w:tc>
      </w:tr>
      <w:tr w:rsidR="00FC0537" w:rsidRPr="00BD29A0" w14:paraId="0378FB18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144866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DA1A211" w14:textId="55118F85" w:rsidR="00FC0537" w:rsidRPr="00BD29A0" w:rsidRDefault="00453513" w:rsidP="008A696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6CD35BE3" w14:textId="04FA26F3" w:rsidR="00FC0537" w:rsidRPr="00BD29A0" w:rsidRDefault="006331AA" w:rsidP="008A69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576966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43411973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FC0537" w:rsidRPr="00BD29A0">
                      <w:rPr>
                        <w:rFonts w:ascii="Arial" w:hAnsi="Arial" w:cs="Arial"/>
                      </w:rPr>
                      <w:t xml:space="preserve">Type </w:t>
                    </w:r>
                    <w:r w:rsidR="00CA40D7" w:rsidRPr="00BD29A0">
                      <w:rPr>
                        <w:rFonts w:ascii="Arial" w:hAnsi="Arial" w:cs="Arial"/>
                      </w:rPr>
                      <w:t>4</w:t>
                    </w:r>
                    <w:r w:rsidR="00FC0537" w:rsidRPr="00BD29A0">
                      <w:rPr>
                        <w:rFonts w:ascii="Arial" w:hAnsi="Arial" w:cs="Arial"/>
                      </w:rPr>
                      <w:t xml:space="preserve"> subdivision</w:t>
                    </w:r>
                    <w:r w:rsidR="00C519B7" w:rsidRPr="00BD29A0">
                      <w:rPr>
                        <w:rFonts w:ascii="Arial" w:hAnsi="Arial" w:cs="Arial"/>
                      </w:rPr>
                      <w:t xml:space="preserve"> </w:t>
                    </w:r>
                    <w:r w:rsidR="00984259" w:rsidRPr="00BD29A0">
                      <w:rPr>
                        <w:rFonts w:ascii="Arial" w:hAnsi="Arial" w:cs="Arial"/>
                      </w:rPr>
                      <w:t xml:space="preserve">(re-subdivision) </w:t>
                    </w:r>
                    <w:r w:rsidR="00F65A5F" w:rsidRPr="00BD29A0">
                      <w:rPr>
                        <w:rFonts w:ascii="Arial" w:hAnsi="Arial" w:cs="Arial"/>
                      </w:rPr>
                      <w:t xml:space="preserve">and </w:t>
                    </w:r>
                    <w:r w:rsidR="00BA0D52" w:rsidRPr="00BD29A0">
                      <w:rPr>
                        <w:rFonts w:ascii="Arial" w:hAnsi="Arial" w:cs="Arial"/>
                      </w:rPr>
                      <w:t xml:space="preserve">by resolution without dissent </w:t>
                    </w:r>
                    <w:r w:rsidR="004C009E" w:rsidRPr="00BD29A0">
                      <w:rPr>
                        <w:rFonts w:ascii="Arial" w:hAnsi="Arial" w:cs="Arial"/>
                      </w:rPr>
                      <w:t xml:space="preserve">authorised </w:t>
                    </w:r>
                    <w:r w:rsidR="00F65A5F" w:rsidRPr="00BD29A0">
                      <w:rPr>
                        <w:rFonts w:ascii="Arial" w:hAnsi="Arial" w:cs="Arial"/>
                      </w:rPr>
                      <w:t xml:space="preserve">the acquisition or </w:t>
                    </w:r>
                    <w:r w:rsidR="0004753D" w:rsidRPr="00BD29A0">
                      <w:rPr>
                        <w:rFonts w:ascii="Arial" w:hAnsi="Arial" w:cs="Arial"/>
                      </w:rPr>
                      <w:t xml:space="preserve">disposal by </w:t>
                    </w:r>
                    <w:r w:rsidR="00F65A5F" w:rsidRPr="00BD29A0">
                      <w:rPr>
                        <w:rFonts w:ascii="Arial" w:hAnsi="Arial" w:cs="Arial"/>
                      </w:rPr>
                      <w:t xml:space="preserve">transfer </w:t>
                    </w:r>
                    <w:r w:rsidR="00B12A19" w:rsidRPr="00BD29A0">
                      <w:rPr>
                        <w:rFonts w:ascii="Arial" w:hAnsi="Arial" w:cs="Arial"/>
                      </w:rPr>
                      <w:t>dated</w:t>
                    </w:r>
                  </w:sdtContent>
                </w:sdt>
              </w:sdtContent>
            </w:sdt>
            <w:r w:rsidR="00B12A1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77134645"/>
                <w:placeholder>
                  <w:docPart w:val="933CE0BDE4704DE38A7392CB1AEA25C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EB04CF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EB04CF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927860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8141505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F65A5F" w:rsidRPr="00BD29A0">
                      <w:rPr>
                        <w:rFonts w:ascii="Arial" w:hAnsi="Arial" w:cs="Arial"/>
                      </w:rPr>
                      <w:t>by the str</w:t>
                    </w:r>
                    <w:r w:rsidR="00E17B07" w:rsidRPr="00BD29A0">
                      <w:rPr>
                        <w:rFonts w:ascii="Arial" w:hAnsi="Arial" w:cs="Arial"/>
                      </w:rPr>
                      <w:t>a</w:t>
                    </w:r>
                    <w:r w:rsidR="00F65A5F" w:rsidRPr="00BD29A0">
                      <w:rPr>
                        <w:rFonts w:ascii="Arial" w:hAnsi="Arial" w:cs="Arial"/>
                      </w:rPr>
                      <w:t>ta company of any common property</w:t>
                    </w:r>
                  </w:sdtContent>
                </w:sdt>
                <w:r w:rsidR="00644479" w:rsidRPr="00BD29A0">
                  <w:rPr>
                    <w:rFonts w:ascii="Arial" w:hAnsi="Arial" w:cs="Arial"/>
                  </w:rPr>
                  <w:t>;</w:t>
                </w:r>
              </w:sdtContent>
            </w:sdt>
          </w:p>
        </w:tc>
      </w:tr>
      <w:tr w:rsidR="00FC0537" w:rsidRPr="00BD29A0" w14:paraId="6D58DD52" w14:textId="77777777" w:rsidTr="00453513">
        <w:trPr>
          <w:trHeight w:val="244"/>
        </w:trPr>
        <w:tc>
          <w:tcPr>
            <w:tcW w:w="436" w:type="dxa"/>
          </w:tcPr>
          <w:p w14:paraId="53458349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2CCA70DF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</w:tr>
      <w:tr w:rsidR="00FC0537" w:rsidRPr="00BD29A0" w14:paraId="7447F430" w14:textId="77777777" w:rsidTr="00453513">
        <w:trPr>
          <w:trHeight w:val="244"/>
        </w:trPr>
        <w:tc>
          <w:tcPr>
            <w:tcW w:w="436" w:type="dxa"/>
          </w:tcPr>
          <w:p w14:paraId="052F897B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0BB9DC60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</w:tr>
    </w:tbl>
    <w:p w14:paraId="54056286" w14:textId="77777777" w:rsidR="00FC0537" w:rsidRPr="00BD29A0" w:rsidRDefault="00FC0537" w:rsidP="00EA0573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486674870"/>
        <w:lock w:val="contentLocked"/>
        <w:placeholder>
          <w:docPart w:val="DefaultPlaceholder_-1854013440"/>
        </w:placeholder>
        <w:group/>
      </w:sdtPr>
      <w:sdtEndPr/>
      <w:sdtContent>
        <w:p w14:paraId="02A819D5" w14:textId="2B8E55DF" w:rsidR="00E5191D" w:rsidRPr="00BD29A0" w:rsidRDefault="00415AA2" w:rsidP="00EA0573">
          <w:pPr>
            <w:spacing w:after="0" w:line="240" w:lineRule="auto"/>
            <w:rPr>
              <w:rFonts w:ascii="Arial" w:hAnsi="Arial" w:cs="Arial"/>
            </w:rPr>
          </w:pPr>
          <w:r w:rsidRPr="00BD29A0">
            <w:rPr>
              <w:rFonts w:ascii="Arial" w:hAnsi="Arial" w:cs="Arial"/>
            </w:rPr>
            <w:t xml:space="preserve">and </w:t>
          </w:r>
          <w:r w:rsidR="0004753D" w:rsidRPr="00BD29A0">
            <w:rPr>
              <w:rFonts w:ascii="Arial" w:hAnsi="Arial" w:cs="Arial"/>
            </w:rPr>
            <w:t>approved an amendment of</w:t>
          </w:r>
          <w:r w:rsidRPr="00BD29A0">
            <w:rPr>
              <w:rFonts w:ascii="Arial" w:hAnsi="Arial" w:cs="Arial"/>
            </w:rPr>
            <w:t xml:space="preserve"> the schedule of unit entitlements</w:t>
          </w:r>
          <w:r w:rsidR="0004753D" w:rsidRPr="00BD29A0">
            <w:rPr>
              <w:rFonts w:ascii="Arial" w:hAnsi="Arial" w:cs="Arial"/>
            </w:rPr>
            <w:t xml:space="preserve"> (if any) in conjunction with the subdivision</w:t>
          </w:r>
          <w:r w:rsidR="00644479" w:rsidRPr="00BD29A0">
            <w:rPr>
              <w:rFonts w:ascii="Arial" w:hAnsi="Arial" w:cs="Arial"/>
            </w:rPr>
            <w:t>.</w:t>
          </w:r>
        </w:p>
      </w:sdtContent>
    </w:sdt>
    <w:p w14:paraId="2CD2714D" w14:textId="20516859" w:rsidR="00BC27BE" w:rsidRPr="00BD29A0" w:rsidRDefault="00BC27BE" w:rsidP="00EA0573">
      <w:pPr>
        <w:spacing w:after="0" w:line="240" w:lineRule="auto"/>
        <w:rPr>
          <w:rFonts w:ascii="Arial" w:hAnsi="Arial" w:cs="Arial"/>
        </w:rPr>
      </w:pPr>
    </w:p>
    <w:p w14:paraId="701F5F75" w14:textId="77777777" w:rsidR="00333CD8" w:rsidRDefault="00333CD8">
      <w:pPr>
        <w:rPr>
          <w:rFonts w:ascii="Arial" w:hAnsi="Arial" w:cs="Arial"/>
          <w:b/>
          <w:bCs/>
          <w:color w:val="839E25"/>
        </w:rPr>
      </w:pPr>
      <w:bookmarkStart w:id="3" w:name="_Hlk37940142"/>
      <w:bookmarkStart w:id="4" w:name="_Hlk25652877"/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983078547"/>
        <w:lock w:val="contentLocked"/>
        <w:placeholder>
          <w:docPart w:val="DefaultPlaceholder_-1854013440"/>
        </w:placeholder>
        <w:group/>
      </w:sdtPr>
      <w:sdtEndPr/>
      <w:sdtContent>
        <w:p w14:paraId="630CC90F" w14:textId="7EE99989" w:rsidR="00333CD8" w:rsidRPr="00A3629C" w:rsidRDefault="00333CD8" w:rsidP="00333CD8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BC099C" w:rsidRPr="00F00F33" w14:paraId="12511C10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5" w:name="_Hlk25823733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80597450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6ACE89" w14:textId="2D1BA13B" w:rsidR="00BC099C" w:rsidRPr="00F00F33" w:rsidRDefault="00BC099C" w:rsidP="00BC09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6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6" w:displacedByCustomXml="next"/>
            </w:sdtContent>
          </w:sdt>
          <w:p w14:paraId="03821BD0" w14:textId="77777777" w:rsidR="00BC099C" w:rsidRPr="006844AB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171BD53" w14:textId="4EC453C2" w:rsidR="00BC099C" w:rsidRDefault="006331AA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1809690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C099C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10E98A126E8A460EBA6C4CD72ACD202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7378ECEB" w14:textId="77777777" w:rsidR="00BC099C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65718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25F66D" w14:textId="470CEA11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7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7" w:displacedByCustomXml="next"/>
            </w:sdtContent>
          </w:sdt>
          <w:p w14:paraId="286B5B3D" w14:textId="77777777" w:rsidR="00BC099C" w:rsidRPr="00F00F33" w:rsidRDefault="006331AA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8BF2CC109AF6405DA4EE5769098F794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BC099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67631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97EA02" w14:textId="7415C19C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3F93292" w14:textId="77777777" w:rsidR="00BC099C" w:rsidRPr="00F00F33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5A15D31E" w14:textId="77777777" w:rsidR="00BC099C" w:rsidRPr="00F00F33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BC099C" w:rsidRPr="00F00F33" w14:paraId="7D034EEF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3349162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AE5672" w14:textId="133AF78D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8" w:name="_Ref101872896"/>
                <w:r>
                  <w:rPr>
                    <w:rStyle w:val="FootnoteReference"/>
                  </w:rPr>
                  <w:footnoteReference w:id="8"/>
                </w:r>
                <w:bookmarkEnd w:id="8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68436611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373BF0" w14:textId="37059111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A934B5" w:rsidRPr="00A934B5">
                  <w:rPr>
                    <w:rStyle w:val="FootnoteReference"/>
                  </w:rPr>
                  <w:fldChar w:fldCharType="begin"/>
                </w:r>
                <w:r w:rsidR="00A934B5" w:rsidRPr="00A934B5">
                  <w:rPr>
                    <w:rStyle w:val="FootnoteReference"/>
                  </w:rPr>
                  <w:instrText xml:space="preserve"> NOTEREF _Ref101872896 \h </w:instrText>
                </w:r>
                <w:r w:rsidR="00A934B5">
                  <w:rPr>
                    <w:rStyle w:val="FootnoteReference"/>
                  </w:rPr>
                  <w:instrText xml:space="preserve"> \* MERGEFORMAT </w:instrText>
                </w:r>
                <w:r w:rsidR="00A934B5" w:rsidRPr="00A934B5">
                  <w:rPr>
                    <w:rStyle w:val="FootnoteReference"/>
                  </w:rPr>
                </w:r>
                <w:r w:rsidR="00A934B5" w:rsidRPr="00A934B5">
                  <w:rPr>
                    <w:rStyle w:val="FootnoteReference"/>
                  </w:rPr>
                  <w:fldChar w:fldCharType="separate"/>
                </w:r>
                <w:r w:rsidR="00A934B5" w:rsidRPr="00A934B5">
                  <w:rPr>
                    <w:rStyle w:val="FootnoteReference"/>
                  </w:rPr>
                  <w:t>7</w:t>
                </w:r>
                <w:r w:rsidR="00A934B5" w:rsidRPr="00A934B5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bookmarkEnd w:id="5"/>
      </w:tr>
      <w:tr w:rsidR="00BC099C" w:rsidRPr="00F00F33" w14:paraId="1661CE82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2F8247C" w14:textId="77777777" w:rsidR="00BC099C" w:rsidRDefault="006331A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F6D895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7942041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9C4DB1" w14:textId="1F38364B" w:rsidR="00BC099C" w:rsidRPr="00F00F33" w:rsidRDefault="00BC09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7B5D2BF5" w14:textId="77777777" w:rsidR="00BC099C" w:rsidRDefault="006331A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DF9615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428487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06C50BA" w14:textId="3AC08862" w:rsidR="00BC099C" w:rsidRPr="00F00F33" w:rsidRDefault="00BC09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C099C" w:rsidRPr="00F00F33" w14:paraId="2F544CED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13C0A06" w14:textId="77777777" w:rsidR="00BC099C" w:rsidRPr="00F00F33" w:rsidRDefault="006331AA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170BBBD8250944D3AA3B5AE8B843BEC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BC099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4141620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5955E2" w14:textId="13CE7D48" w:rsidR="00BC099C" w:rsidRPr="007F62CD" w:rsidRDefault="00BC09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9408070" w14:textId="77777777" w:rsidR="00BC099C" w:rsidRPr="00F00F33" w:rsidRDefault="006331AA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CAEAA4102441487698568049EA283B6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7468394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8C3183" w14:textId="6A5AAF9A" w:rsidR="00BC099C" w:rsidRPr="007F62CD" w:rsidRDefault="00BC09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017EDDF" w14:textId="77777777" w:rsidR="00BC099C" w:rsidRPr="0019600E" w:rsidRDefault="00BC099C" w:rsidP="00BC09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10D72AE" w14:textId="77777777" w:rsidR="00BC099C" w:rsidRDefault="00BC099C" w:rsidP="00BC099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635404285"/>
        <w:lock w:val="contentLocked"/>
        <w:placeholder>
          <w:docPart w:val="DefaultPlaceholder_-1854013440"/>
        </w:placeholder>
        <w:group/>
      </w:sdtPr>
      <w:sdtEndPr/>
      <w:sdtContent>
        <w:p w14:paraId="3BF561EA" w14:textId="53D28B9E" w:rsidR="00BC099C" w:rsidRDefault="00BC099C" w:rsidP="00BC099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FBA2CA4" w14:textId="77777777" w:rsidR="00BC099C" w:rsidRDefault="00BC099C" w:rsidP="00BC099C">
      <w:pPr>
        <w:spacing w:after="0" w:line="240" w:lineRule="auto"/>
        <w:rPr>
          <w:rFonts w:ascii="Arial" w:hAnsi="Arial" w:cs="Arial"/>
          <w:b/>
          <w:bCs/>
        </w:rPr>
      </w:pPr>
    </w:p>
    <w:p w14:paraId="344F793A" w14:textId="77777777" w:rsidR="00BC099C" w:rsidRDefault="00BC099C" w:rsidP="00BC099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BC099C" w:rsidRPr="00F00F33" w14:paraId="47ECA449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68026246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67EA8441" w14:textId="2E5A0135" w:rsidR="00BC099C" w:rsidRPr="00F00F33" w:rsidRDefault="00BC099C" w:rsidP="00BC09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5907CF" w:rsidRPr="005907CF">
                  <w:rPr>
                    <w:rStyle w:val="FootnoteReference"/>
                  </w:rPr>
                  <w:fldChar w:fldCharType="begin"/>
                </w:r>
                <w:r w:rsidR="005907CF" w:rsidRPr="005907CF">
                  <w:rPr>
                    <w:rStyle w:val="FootnoteReference"/>
                  </w:rPr>
                  <w:instrText xml:space="preserve"> NOTEREF _Ref101873044 \h </w:instrText>
                </w:r>
                <w:r w:rsidR="005907CF">
                  <w:rPr>
                    <w:rStyle w:val="FootnoteReference"/>
                  </w:rPr>
                  <w:instrText xml:space="preserve"> \* MERGEFORMAT </w:instrText>
                </w:r>
                <w:r w:rsidR="005907CF" w:rsidRPr="005907CF">
                  <w:rPr>
                    <w:rStyle w:val="FootnoteReference"/>
                  </w:rPr>
                </w:r>
                <w:r w:rsidR="005907CF" w:rsidRPr="005907CF">
                  <w:rPr>
                    <w:rStyle w:val="FootnoteReference"/>
                  </w:rPr>
                  <w:fldChar w:fldCharType="separate"/>
                </w:r>
                <w:r w:rsidR="005907CF" w:rsidRPr="005907CF">
                  <w:rPr>
                    <w:rStyle w:val="FootnoteReference"/>
                  </w:rPr>
                  <w:t>5</w:t>
                </w:r>
                <w:r w:rsidR="005907CF" w:rsidRPr="005907CF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2AE097D1" w14:textId="77777777" w:rsidR="00BC099C" w:rsidRPr="006844AB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52CFD7A" w14:textId="267CD250" w:rsidR="00BC099C" w:rsidRDefault="006331AA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9936131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C099C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569F63FB94644C558E5DE465F75AA8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2A04EEEA" w14:textId="77777777" w:rsidR="00BC099C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1A4E4653" w14:textId="18E7E780" w:rsidR="00BC099C" w:rsidRPr="00F00F33" w:rsidRDefault="006331AA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877122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BC099C" w:rsidRPr="00F00F33">
                  <w:rPr>
                    <w:rFonts w:ascii="Arial" w:hAnsi="Arial" w:cs="Arial"/>
                  </w:rPr>
                  <w:t>Signed for and on behalf of</w:t>
                </w:r>
                <w:r w:rsidR="00A934B5" w:rsidRPr="00A934B5">
                  <w:rPr>
                    <w:rStyle w:val="FootnoteReference"/>
                  </w:rPr>
                  <w:fldChar w:fldCharType="begin"/>
                </w:r>
                <w:r w:rsidR="00A934B5" w:rsidRPr="00A934B5">
                  <w:rPr>
                    <w:rStyle w:val="FootnoteReference"/>
                  </w:rPr>
                  <w:instrText xml:space="preserve"> NOTEREF _Ref101873156 \h </w:instrText>
                </w:r>
                <w:r w:rsidR="00A934B5">
                  <w:rPr>
                    <w:rStyle w:val="FootnoteReference"/>
                  </w:rPr>
                  <w:instrText xml:space="preserve"> \* MERGEFORMAT </w:instrText>
                </w:r>
                <w:r w:rsidR="00A934B5" w:rsidRPr="00A934B5">
                  <w:rPr>
                    <w:rStyle w:val="FootnoteReference"/>
                  </w:rPr>
                </w:r>
                <w:r w:rsidR="00A934B5" w:rsidRPr="00A934B5">
                  <w:rPr>
                    <w:rStyle w:val="FootnoteReference"/>
                  </w:rPr>
                  <w:fldChar w:fldCharType="separate"/>
                </w:r>
                <w:r w:rsidR="00A934B5" w:rsidRPr="00A934B5">
                  <w:rPr>
                    <w:rStyle w:val="FootnoteReference"/>
                  </w:rPr>
                  <w:t>6</w:t>
                </w:r>
                <w:r w:rsidR="00A934B5" w:rsidRPr="00A934B5">
                  <w:rPr>
                    <w:rStyle w:val="FootnoteReference"/>
                  </w:rPr>
                  <w:fldChar w:fldCharType="end"/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31F5B6D1863C4E4AA0537A48A5EC7DC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96597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</w:rPr>
                  <w:t>in accordance with the</w:t>
                </w:r>
                <w:r w:rsidR="00BC099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BC099C" w:rsidRPr="00F00F33">
                  <w:rPr>
                    <w:rFonts w:ascii="Arial" w:hAnsi="Arial" w:cs="Arial"/>
                  </w:rPr>
                  <w:t xml:space="preserve"> section 118</w:t>
                </w:r>
                <w:r w:rsidR="00BC099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BC099C" w:rsidRPr="0019600E" w14:paraId="587EDE3B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C675EF5" w14:textId="77777777" w:rsidR="00BC099C" w:rsidRPr="0019600E" w:rsidRDefault="00BC09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4B2C010" w14:textId="77777777" w:rsidR="00BC099C" w:rsidRPr="0019600E" w:rsidRDefault="00BC09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99C" w:rsidRPr="00F00F33" w14:paraId="1413F76E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6207506" w14:textId="0C588488" w:rsidR="00BC099C" w:rsidRPr="00F00F33" w:rsidRDefault="006331AA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968021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56363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</w:rPr>
                  <w:t>Strata Manager</w:t>
                </w:r>
                <w:bookmarkStart w:id="9" w:name="_Ref38094422"/>
                <w:r w:rsidR="00BC099C">
                  <w:rPr>
                    <w:rFonts w:ascii="Arial" w:hAnsi="Arial" w:cs="Arial"/>
                  </w:rPr>
                  <w:t xml:space="preserve"> of strata company</w:t>
                </w:r>
                <w:bookmarkStart w:id="10" w:name="_Ref101874157"/>
                <w:r w:rsidR="00BC099C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9"/>
                <w:bookmarkEnd w:id="10"/>
                <w:r w:rsidR="00BC09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63616C2" w14:textId="40A6BCB8" w:rsidR="00BC099C" w:rsidRPr="00F00F33" w:rsidRDefault="006331AA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55523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04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44842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099C" w:rsidRPr="00F00F33">
                  <w:rPr>
                    <w:rFonts w:ascii="Arial" w:hAnsi="Arial" w:cs="Arial"/>
                  </w:rPr>
                  <w:t>Strata Manager</w:t>
                </w:r>
                <w:r w:rsidR="00BC099C">
                  <w:rPr>
                    <w:rFonts w:ascii="Arial" w:hAnsi="Arial" w:cs="Arial"/>
                  </w:rPr>
                  <w:t xml:space="preserve"> of strata company</w:t>
                </w:r>
                <w:r w:rsidR="00AE78E5" w:rsidRPr="00AE78E5">
                  <w:rPr>
                    <w:rStyle w:val="FootnoteReference"/>
                  </w:rPr>
                  <w:fldChar w:fldCharType="begin"/>
                </w:r>
                <w:r w:rsidR="00AE78E5" w:rsidRPr="00AE78E5">
                  <w:rPr>
                    <w:rStyle w:val="FootnoteReference"/>
                  </w:rPr>
                  <w:instrText xml:space="preserve"> NOTEREF _Ref101874157 \h </w:instrText>
                </w:r>
                <w:r w:rsidR="00AE78E5">
                  <w:rPr>
                    <w:rStyle w:val="FootnoteReference"/>
                  </w:rPr>
                  <w:instrText xml:space="preserve"> \* MERGEFORMAT </w:instrText>
                </w:r>
                <w:r w:rsidR="00AE78E5" w:rsidRPr="00AE78E5">
                  <w:rPr>
                    <w:rStyle w:val="FootnoteReference"/>
                  </w:rPr>
                </w:r>
                <w:r w:rsidR="00AE78E5" w:rsidRPr="00AE78E5">
                  <w:rPr>
                    <w:rStyle w:val="FootnoteReference"/>
                  </w:rPr>
                  <w:fldChar w:fldCharType="separate"/>
                </w:r>
                <w:r w:rsidR="00AE78E5" w:rsidRPr="00AE78E5">
                  <w:rPr>
                    <w:rStyle w:val="FootnoteReference"/>
                  </w:rPr>
                  <w:t>8</w:t>
                </w:r>
                <w:r w:rsidR="00AE78E5" w:rsidRPr="00AE78E5">
                  <w:rPr>
                    <w:rStyle w:val="FootnoteReference"/>
                  </w:rPr>
                  <w:fldChar w:fldCharType="end"/>
                </w:r>
                <w:r w:rsidR="00BC09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BC099C" w:rsidRPr="00F00F33" w14:paraId="7316C95B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5D08009D" w14:textId="77777777" w:rsidR="00BC099C" w:rsidRDefault="006331A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8D882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78313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70C7615" w14:textId="575F4A35" w:rsidR="00BC099C" w:rsidRPr="00F00F33" w:rsidRDefault="00BC09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41ABE72" w14:textId="77777777" w:rsidR="00BC099C" w:rsidRDefault="006331A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7AE43C6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163124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090BCF" w14:textId="13D51542" w:rsidR="00BC099C" w:rsidRPr="00F00F33" w:rsidRDefault="00BC09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C099C" w:rsidRPr="00F00F33" w14:paraId="21BB5A7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C379B00" w14:textId="77777777" w:rsidR="00BC099C" w:rsidRPr="00F00F33" w:rsidRDefault="006331AA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225EA7A1F1334B5FB0BAF422FD6F062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351938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21B0E" w14:textId="4297BD21" w:rsidR="00BC099C" w:rsidRPr="0019600E" w:rsidRDefault="00BC09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F14A992" w14:textId="77777777" w:rsidR="00BC099C" w:rsidRPr="00F00F33" w:rsidRDefault="006331AA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7DCD361E91AC49F380206DA18E560FC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50172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6BA3CCD" w14:textId="448FF342" w:rsidR="00BC099C" w:rsidRPr="0019600E" w:rsidRDefault="00BC09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3"/>
      <w:bookmarkEnd w:id="4"/>
    </w:tbl>
    <w:p w14:paraId="59C4B6D2" w14:textId="77777777" w:rsidR="00BC27BE" w:rsidRPr="00BD29A0" w:rsidRDefault="00BC27BE" w:rsidP="00BC27BE">
      <w:pPr>
        <w:rPr>
          <w:rFonts w:ascii="Arial" w:hAnsi="Arial" w:cs="Arial"/>
        </w:rPr>
      </w:pPr>
    </w:p>
    <w:sectPr w:rsidR="00BC27BE" w:rsidRPr="00BD29A0" w:rsidSect="006C3515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E310" w14:textId="77777777" w:rsidR="001E5EA9" w:rsidRDefault="001E5EA9" w:rsidP="003C581D">
      <w:pPr>
        <w:spacing w:after="0" w:line="240" w:lineRule="auto"/>
      </w:pPr>
      <w:r>
        <w:separator/>
      </w:r>
    </w:p>
  </w:endnote>
  <w:endnote w:type="continuationSeparator" w:id="0">
    <w:p w14:paraId="56FFC685" w14:textId="77777777" w:rsidR="001E5EA9" w:rsidRDefault="001E5EA9" w:rsidP="003C581D">
      <w:pPr>
        <w:spacing w:after="0" w:line="240" w:lineRule="auto"/>
      </w:pPr>
      <w:r>
        <w:continuationSeparator/>
      </w:r>
    </w:p>
  </w:endnote>
  <w:endnote w:type="continuationNotice" w:id="1">
    <w:p w14:paraId="3515C6E4" w14:textId="77777777" w:rsidR="001E5EA9" w:rsidRDefault="001E5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03E2" w14:textId="02BC7329" w:rsidR="009D79A5" w:rsidRPr="00E607C0" w:rsidRDefault="009D79A5" w:rsidP="00E607C0">
    <w:r w:rsidRPr="00C35B6A">
      <w:rPr>
        <w:color w:val="839E25"/>
      </w:rPr>
      <w:t xml:space="preserve">Version </w:t>
    </w:r>
    <w:r w:rsidR="00E357A3">
      <w:rPr>
        <w:color w:val="839E25"/>
      </w:rPr>
      <w:t xml:space="preserve">2                                                              </w:t>
    </w:r>
    <w:r w:rsidR="00E607C0">
      <w:rPr>
        <w:color w:val="839E25"/>
      </w:rPr>
      <w:tab/>
    </w:r>
    <w:r w:rsidR="00E607C0">
      <w:rPr>
        <w:color w:val="839E25"/>
      </w:rPr>
      <w:tab/>
    </w:r>
    <w:r w:rsidR="00E607C0">
      <w:rPr>
        <w:color w:val="839E25"/>
      </w:rPr>
      <w:tab/>
    </w:r>
    <w:r w:rsidR="00E607C0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3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54E9" w14:textId="77777777" w:rsidR="001E5EA9" w:rsidRDefault="001E5EA9" w:rsidP="003C581D">
      <w:pPr>
        <w:spacing w:after="0" w:line="240" w:lineRule="auto"/>
      </w:pPr>
      <w:r>
        <w:separator/>
      </w:r>
    </w:p>
  </w:footnote>
  <w:footnote w:type="continuationSeparator" w:id="0">
    <w:p w14:paraId="654EFFA9" w14:textId="77777777" w:rsidR="001E5EA9" w:rsidRDefault="001E5EA9" w:rsidP="003C581D">
      <w:pPr>
        <w:spacing w:after="0" w:line="240" w:lineRule="auto"/>
      </w:pPr>
      <w:r>
        <w:continuationSeparator/>
      </w:r>
    </w:p>
  </w:footnote>
  <w:footnote w:type="continuationNotice" w:id="1">
    <w:p w14:paraId="41447B76" w14:textId="77777777" w:rsidR="001E5EA9" w:rsidRDefault="001E5EA9">
      <w:pPr>
        <w:spacing w:after="0" w:line="240" w:lineRule="auto"/>
      </w:pPr>
    </w:p>
  </w:footnote>
  <w:footnote w:id="2">
    <w:sdt>
      <w:sdtPr>
        <w:id w:val="725040502"/>
        <w:lock w:val="contentLocked"/>
        <w:placeholder>
          <w:docPart w:val="DefaultPlaceholder_-1854013440"/>
        </w:placeholder>
        <w:group/>
      </w:sdtPr>
      <w:sdtEndPr/>
      <w:sdtContent>
        <w:p w14:paraId="770CF8B5" w14:textId="726E8974" w:rsidR="008661C4" w:rsidRDefault="008661C4" w:rsidP="008661C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C031E7">
            <w:t>To be completed as “[scheme name + scheme type + scheme n</w:t>
          </w:r>
          <w:r w:rsidR="00BB5046">
            <w:t>umber</w:t>
          </w:r>
          <w:r w:rsidR="00C031E7">
            <w:t xml:space="preserve">]” under s.14(2) of the </w:t>
          </w:r>
          <w:r w:rsidR="00C031E7" w:rsidRPr="00EA0A8D">
            <w:t>Act</w:t>
          </w:r>
          <w:r w:rsidR="00C031E7">
            <w:t xml:space="preserve">, e.g. Pretty Ponds Survey-Strata </w:t>
          </w:r>
          <w:r w:rsidR="00DB2E11">
            <w:t>Scheme</w:t>
          </w:r>
          <w:r w:rsidR="00C031E7">
            <w:t xml:space="preserve"> 12345.</w:t>
          </w:r>
        </w:p>
      </w:sdtContent>
    </w:sdt>
  </w:footnote>
  <w:footnote w:id="3">
    <w:sdt>
      <w:sdtPr>
        <w:rPr>
          <w:rFonts w:cs="Arial"/>
        </w:rPr>
        <w:id w:val="-1264992559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cs="Arial"/>
            </w:rPr>
            <w:id w:val="134705500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37108EA" w14:textId="3ED05B59" w:rsidR="0049138F" w:rsidRPr="00E87D5F" w:rsidRDefault="0049138F">
              <w:pPr>
                <w:pStyle w:val="FootnoteText"/>
                <w:rPr>
                  <w:rFonts w:cs="Arial"/>
                </w:rPr>
              </w:pPr>
              <w:r w:rsidRPr="00E87D5F">
                <w:rPr>
                  <w:rStyle w:val="FootnoteReference"/>
                  <w:rFonts w:cs="Arial"/>
                </w:rPr>
                <w:footnoteRef/>
              </w:r>
              <w:r w:rsidRPr="00E87D5F">
                <w:rPr>
                  <w:rFonts w:cs="Arial"/>
                </w:rPr>
                <w:t xml:space="preserve"> S</w:t>
              </w:r>
              <w:r w:rsidR="001C2D7E">
                <w:rPr>
                  <w:rFonts w:cs="Arial"/>
                </w:rPr>
                <w:t xml:space="preserve">elect </w:t>
              </w:r>
              <w:r w:rsidRPr="00E87D5F">
                <w:rPr>
                  <w:rFonts w:cs="Arial"/>
                </w:rPr>
                <w:t>whichever is applicable</w:t>
              </w:r>
              <w:r w:rsidR="001C2D7E">
                <w:rPr>
                  <w:rFonts w:cs="Arial"/>
                </w:rPr>
                <w:t>.</w:t>
              </w:r>
              <w:r w:rsidR="009548EA">
                <w:rPr>
                  <w:rFonts w:cs="Arial"/>
                </w:rPr>
                <w:t xml:space="preserve"> Type 4 must be unanimous resolution</w:t>
              </w:r>
              <w:r w:rsidR="00854D8C">
                <w:rPr>
                  <w:rFonts w:cs="Arial"/>
                </w:rPr>
                <w:t xml:space="preserve"> for the </w:t>
              </w:r>
              <w:r w:rsidR="00067DF4">
                <w:rPr>
                  <w:rFonts w:cs="Arial"/>
                </w:rPr>
                <w:t>Application</w:t>
              </w:r>
              <w:r w:rsidR="00E34A42">
                <w:rPr>
                  <w:rFonts w:cs="Arial"/>
                </w:rPr>
                <w:t xml:space="preserve"> and, if subject to a transfer, also a resolution without dissent</w:t>
              </w:r>
              <w:r w:rsidRPr="00E87D5F">
                <w:rPr>
                  <w:rFonts w:cs="Arial"/>
                </w:rPr>
                <w:t>.</w:t>
              </w:r>
            </w:p>
          </w:sdtContent>
        </w:sdt>
      </w:sdtContent>
    </w:sdt>
  </w:footnote>
  <w:footnote w:id="4">
    <w:sdt>
      <w:sdtPr>
        <w:id w:val="-1529016907"/>
        <w:lock w:val="contentLocked"/>
        <w:placeholder>
          <w:docPart w:val="DefaultPlaceholder_-1854013440"/>
        </w:placeholder>
        <w:group/>
      </w:sdtPr>
      <w:sdtEndPr>
        <w:rPr>
          <w:rFonts w:cs="Arial"/>
        </w:rPr>
      </w:sdtEndPr>
      <w:sdtContent>
        <w:p w14:paraId="797D8EFD" w14:textId="73D52164" w:rsidR="00792E81" w:rsidRDefault="00792E8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70C16">
            <w:t>L</w:t>
          </w:r>
          <w:r w:rsidRPr="006C3515">
            <w:rPr>
              <w:rFonts w:cs="Arial"/>
            </w:rPr>
            <w:t>ist lot numbers</w:t>
          </w:r>
          <w:r w:rsidR="002332AF">
            <w:rPr>
              <w:rFonts w:cs="Arial"/>
            </w:rPr>
            <w:t>.</w:t>
          </w:r>
        </w:p>
      </w:sdtContent>
    </w:sdt>
  </w:footnote>
  <w:footnote w:id="5">
    <w:sdt>
      <w:sdtPr>
        <w:id w:val="1476874058"/>
        <w:lock w:val="contentLocked"/>
        <w:placeholder>
          <w:docPart w:val="DefaultPlaceholder_-1854013440"/>
        </w:placeholder>
        <w:group/>
      </w:sdtPr>
      <w:sdtEndPr/>
      <w:sdtContent>
        <w:p w14:paraId="26D2D2F2" w14:textId="3A3C07CB" w:rsidR="000C6101" w:rsidRDefault="000C610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2332AF">
            <w:t>Owner of the leasehold scheme has the meaning in section 3(1) of the Act.</w:t>
          </w:r>
        </w:p>
      </w:sdtContent>
    </w:sdt>
  </w:footnote>
  <w:footnote w:id="6">
    <w:sdt>
      <w:sdtPr>
        <w:id w:val="1061670835"/>
        <w:lock w:val="contentLocked"/>
        <w:placeholder>
          <w:docPart w:val="DefaultPlaceholder_-1854013440"/>
        </w:placeholder>
        <w:group/>
      </w:sdtPr>
      <w:sdtEndPr/>
      <w:sdtContent>
        <w:p w14:paraId="1C3B9144" w14:textId="35C9F409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266584686"/>
        <w:lock w:val="contentLocked"/>
        <w:placeholder>
          <w:docPart w:val="DefaultPlaceholder_-1854013440"/>
        </w:placeholder>
        <w:group/>
      </w:sdtPr>
      <w:sdtEndPr/>
      <w:sdtContent>
        <w:p w14:paraId="344098D3" w14:textId="60A07D3F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597938688"/>
        <w:lock w:val="contentLocked"/>
        <w:placeholder>
          <w:docPart w:val="DefaultPlaceholder_-1854013440"/>
        </w:placeholder>
        <w:group/>
      </w:sdtPr>
      <w:sdtEndPr/>
      <w:sdtContent>
        <w:p w14:paraId="2D339631" w14:textId="40DBEEB2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76024853"/>
        <w:lock w:val="contentLocked"/>
        <w:placeholder>
          <w:docPart w:val="DefaultPlaceholder_-1854013440"/>
        </w:placeholder>
        <w:group/>
      </w:sdtPr>
      <w:sdtEndPr/>
      <w:sdtContent>
        <w:p w14:paraId="2F15B0D7" w14:textId="51DCC249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A180" w14:textId="24930689" w:rsidR="000A1507" w:rsidRPr="00F1546C" w:rsidRDefault="000A1507">
    <w:pPr>
      <w:pStyle w:val="Header"/>
      <w:rPr>
        <w:sz w:val="16"/>
        <w:szCs w:val="16"/>
      </w:rPr>
    </w:pPr>
  </w:p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182"/>
      <w:gridCol w:w="4105"/>
    </w:tblGrid>
    <w:tr w:rsidR="000A1507" w14:paraId="21ED3D29" w14:textId="6587FB47" w:rsidTr="00F73FB1">
      <w:trPr>
        <w:trHeight w:hRule="exact" w:val="805"/>
        <w:jc w:val="center"/>
      </w:trPr>
      <w:tc>
        <w:tcPr>
          <w:tcW w:w="3488" w:type="dxa"/>
          <w:vAlign w:val="bottom"/>
        </w:tcPr>
        <w:p w14:paraId="725696B8" w14:textId="77777777" w:rsidR="000A1507" w:rsidRPr="00A20FCB" w:rsidRDefault="000A1507" w:rsidP="000A150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5500CFC" wp14:editId="0B0EF724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dxa"/>
          <w:vAlign w:val="bottom"/>
        </w:tcPr>
        <w:p w14:paraId="7EE10E45" w14:textId="77777777" w:rsidR="000A1507" w:rsidRPr="00A20FCB" w:rsidRDefault="000A1507" w:rsidP="000A150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4105" w:type="dxa"/>
          <w:vAlign w:val="bottom"/>
        </w:tcPr>
        <w:p w14:paraId="3998BE7F" w14:textId="3F362FE6" w:rsidR="000A1507" w:rsidRDefault="000C2444" w:rsidP="00C84CC7">
          <w:pPr>
            <w:pStyle w:val="Header"/>
            <w:ind w:left="605" w:right="1167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2723654" wp14:editId="35440A8E">
                    <wp:simplePos x="0" y="0"/>
                    <wp:positionH relativeFrom="column">
                      <wp:posOffset>2207895</wp:posOffset>
                    </wp:positionH>
                    <wp:positionV relativeFrom="paragraph">
                      <wp:posOffset>-283845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20A36D" w14:textId="77777777" w:rsidR="000C2444" w:rsidRDefault="000C2444" w:rsidP="000C2444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7236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73.85pt;margin-top:-22.35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CsAgIy3gAAAAgBAAAPAAAAAAAAAAAAAAAAAH8EAABkcnMvZG93&#10;bnJldi54bWxQSwUGAAAAAAQABADzAAAAigUAAAAA&#10;" fillcolor="#f2f2f2 [3052]">
                    <v:textbox>
                      <w:txbxContent>
                        <w:p w14:paraId="3320A36D" w14:textId="77777777" w:rsidR="000C2444" w:rsidRDefault="000C2444" w:rsidP="000C2444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A1507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221290" w:rsidRPr="00221290">
            <w:rPr>
              <w:color w:val="808080" w:themeColor="background1" w:themeShade="80"/>
              <w:sz w:val="16"/>
              <w:szCs w:val="16"/>
            </w:rPr>
            <w:t>2019-74459</w:t>
          </w:r>
        </w:p>
        <w:p w14:paraId="1AED6FF8" w14:textId="60D0AF56" w:rsidR="002B6B30" w:rsidRDefault="002B6B30" w:rsidP="00C84CC7">
          <w:pPr>
            <w:pStyle w:val="Header"/>
            <w:ind w:left="47" w:right="1167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 : </w:t>
          </w:r>
          <w:r w:rsidR="004F019F">
            <w:rPr>
              <w:color w:val="808080" w:themeColor="background1" w:themeShade="80"/>
              <w:sz w:val="16"/>
              <w:szCs w:val="16"/>
            </w:rPr>
            <w:t>15/06</w:t>
          </w:r>
          <w:r>
            <w:rPr>
              <w:color w:val="808080" w:themeColor="background1" w:themeShade="80"/>
              <w:sz w:val="16"/>
              <w:szCs w:val="16"/>
            </w:rPr>
            <w:t>/</w:t>
          </w:r>
          <w:r w:rsidRPr="001526FB">
            <w:rPr>
              <w:color w:val="808080" w:themeColor="background1" w:themeShade="80"/>
              <w:sz w:val="16"/>
              <w:szCs w:val="16"/>
            </w:rPr>
            <w:t>202</w:t>
          </w:r>
          <w:r>
            <w:rPr>
              <w:color w:val="808080" w:themeColor="background1" w:themeShade="80"/>
              <w:sz w:val="16"/>
              <w:szCs w:val="16"/>
            </w:rPr>
            <w:t>2</w:t>
          </w:r>
        </w:p>
      </w:tc>
    </w:tr>
    <w:bookmarkEnd w:id="11"/>
  </w:tbl>
  <w:p w14:paraId="7049CC4E" w14:textId="3D39B640" w:rsidR="003C581D" w:rsidRPr="00F1546C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539077">
    <w:abstractNumId w:val="1"/>
  </w:num>
  <w:num w:numId="2" w16cid:durableId="670647973">
    <w:abstractNumId w:val="3"/>
  </w:num>
  <w:num w:numId="3" w16cid:durableId="1194611829">
    <w:abstractNumId w:val="0"/>
  </w:num>
  <w:num w:numId="4" w16cid:durableId="114296524">
    <w:abstractNumId w:val="4"/>
  </w:num>
  <w:num w:numId="5" w16cid:durableId="360597651">
    <w:abstractNumId w:val="2"/>
  </w:num>
  <w:num w:numId="6" w16cid:durableId="1589732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3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34AFD"/>
    <w:rsid w:val="00035927"/>
    <w:rsid w:val="0004753D"/>
    <w:rsid w:val="00047ECC"/>
    <w:rsid w:val="000605F9"/>
    <w:rsid w:val="00067DF4"/>
    <w:rsid w:val="0009263A"/>
    <w:rsid w:val="00093DF9"/>
    <w:rsid w:val="00095E79"/>
    <w:rsid w:val="000A1507"/>
    <w:rsid w:val="000B1F68"/>
    <w:rsid w:val="000B2280"/>
    <w:rsid w:val="000C2444"/>
    <w:rsid w:val="000C6101"/>
    <w:rsid w:val="000E39EB"/>
    <w:rsid w:val="00104D8C"/>
    <w:rsid w:val="001071BC"/>
    <w:rsid w:val="00120F87"/>
    <w:rsid w:val="00126EB7"/>
    <w:rsid w:val="001540B4"/>
    <w:rsid w:val="00182720"/>
    <w:rsid w:val="00196408"/>
    <w:rsid w:val="00197980"/>
    <w:rsid w:val="001B0B6A"/>
    <w:rsid w:val="001B25D4"/>
    <w:rsid w:val="001B284E"/>
    <w:rsid w:val="001C2D7E"/>
    <w:rsid w:val="001E58D5"/>
    <w:rsid w:val="001E5EA9"/>
    <w:rsid w:val="001F6632"/>
    <w:rsid w:val="00221290"/>
    <w:rsid w:val="0022242B"/>
    <w:rsid w:val="002332AF"/>
    <w:rsid w:val="0023369C"/>
    <w:rsid w:val="00250BCB"/>
    <w:rsid w:val="0025472F"/>
    <w:rsid w:val="0025507B"/>
    <w:rsid w:val="0026035D"/>
    <w:rsid w:val="00263E96"/>
    <w:rsid w:val="002706C1"/>
    <w:rsid w:val="002932AB"/>
    <w:rsid w:val="002A6390"/>
    <w:rsid w:val="002B6B30"/>
    <w:rsid w:val="002C7AB4"/>
    <w:rsid w:val="002D4543"/>
    <w:rsid w:val="002D5E95"/>
    <w:rsid w:val="002F63FB"/>
    <w:rsid w:val="00300C4F"/>
    <w:rsid w:val="00333CD8"/>
    <w:rsid w:val="0033482D"/>
    <w:rsid w:val="003430FE"/>
    <w:rsid w:val="00351302"/>
    <w:rsid w:val="0035265B"/>
    <w:rsid w:val="0035510F"/>
    <w:rsid w:val="003641C6"/>
    <w:rsid w:val="003665DE"/>
    <w:rsid w:val="0039649E"/>
    <w:rsid w:val="003A1813"/>
    <w:rsid w:val="003C43D2"/>
    <w:rsid w:val="003C581D"/>
    <w:rsid w:val="003C7670"/>
    <w:rsid w:val="003D3776"/>
    <w:rsid w:val="003E07E6"/>
    <w:rsid w:val="003E5F4D"/>
    <w:rsid w:val="00415AA2"/>
    <w:rsid w:val="004203D7"/>
    <w:rsid w:val="004509D8"/>
    <w:rsid w:val="00451AE8"/>
    <w:rsid w:val="00453513"/>
    <w:rsid w:val="00465BD6"/>
    <w:rsid w:val="00480884"/>
    <w:rsid w:val="0049138F"/>
    <w:rsid w:val="00497E2C"/>
    <w:rsid w:val="004B3AC8"/>
    <w:rsid w:val="004B728D"/>
    <w:rsid w:val="004C009E"/>
    <w:rsid w:val="004C228A"/>
    <w:rsid w:val="004C3934"/>
    <w:rsid w:val="004F019F"/>
    <w:rsid w:val="004F1E73"/>
    <w:rsid w:val="00516C1C"/>
    <w:rsid w:val="00534AC3"/>
    <w:rsid w:val="00554A19"/>
    <w:rsid w:val="00556ACC"/>
    <w:rsid w:val="005664E8"/>
    <w:rsid w:val="0056767D"/>
    <w:rsid w:val="00572C4C"/>
    <w:rsid w:val="005907CF"/>
    <w:rsid w:val="005C4F39"/>
    <w:rsid w:val="005D26F9"/>
    <w:rsid w:val="005E10AC"/>
    <w:rsid w:val="005E1E24"/>
    <w:rsid w:val="005F7790"/>
    <w:rsid w:val="00601E76"/>
    <w:rsid w:val="00603057"/>
    <w:rsid w:val="00606225"/>
    <w:rsid w:val="00612B85"/>
    <w:rsid w:val="00615C3C"/>
    <w:rsid w:val="006331AA"/>
    <w:rsid w:val="00636004"/>
    <w:rsid w:val="00644479"/>
    <w:rsid w:val="0066080A"/>
    <w:rsid w:val="00676C0E"/>
    <w:rsid w:val="0068501D"/>
    <w:rsid w:val="00690A4E"/>
    <w:rsid w:val="0069291D"/>
    <w:rsid w:val="006A6669"/>
    <w:rsid w:val="006C3515"/>
    <w:rsid w:val="006C7BE1"/>
    <w:rsid w:val="006E131E"/>
    <w:rsid w:val="006E669F"/>
    <w:rsid w:val="006F09D2"/>
    <w:rsid w:val="00700702"/>
    <w:rsid w:val="0072471D"/>
    <w:rsid w:val="007370A1"/>
    <w:rsid w:val="0074481E"/>
    <w:rsid w:val="00761D26"/>
    <w:rsid w:val="00761F30"/>
    <w:rsid w:val="0078343B"/>
    <w:rsid w:val="00792E81"/>
    <w:rsid w:val="00794859"/>
    <w:rsid w:val="007A64B2"/>
    <w:rsid w:val="007B5C08"/>
    <w:rsid w:val="007C2B57"/>
    <w:rsid w:val="007C2C58"/>
    <w:rsid w:val="007C4C05"/>
    <w:rsid w:val="007C79AF"/>
    <w:rsid w:val="007D428A"/>
    <w:rsid w:val="007E6511"/>
    <w:rsid w:val="007F7E1C"/>
    <w:rsid w:val="00823744"/>
    <w:rsid w:val="008410D3"/>
    <w:rsid w:val="00842112"/>
    <w:rsid w:val="00843756"/>
    <w:rsid w:val="0085132B"/>
    <w:rsid w:val="0085134A"/>
    <w:rsid w:val="00852E73"/>
    <w:rsid w:val="008532F8"/>
    <w:rsid w:val="00854D8C"/>
    <w:rsid w:val="00861EC2"/>
    <w:rsid w:val="008661C4"/>
    <w:rsid w:val="00866991"/>
    <w:rsid w:val="0088589B"/>
    <w:rsid w:val="008A6E4E"/>
    <w:rsid w:val="008D35CF"/>
    <w:rsid w:val="008D4F4C"/>
    <w:rsid w:val="008E7DAC"/>
    <w:rsid w:val="008F45AB"/>
    <w:rsid w:val="009028EE"/>
    <w:rsid w:val="00914023"/>
    <w:rsid w:val="00925897"/>
    <w:rsid w:val="00935D13"/>
    <w:rsid w:val="009548EA"/>
    <w:rsid w:val="009714E6"/>
    <w:rsid w:val="0097158C"/>
    <w:rsid w:val="009773F1"/>
    <w:rsid w:val="00984259"/>
    <w:rsid w:val="00984BF2"/>
    <w:rsid w:val="009878FA"/>
    <w:rsid w:val="00994DA4"/>
    <w:rsid w:val="009A4CAE"/>
    <w:rsid w:val="009C487A"/>
    <w:rsid w:val="009D79A5"/>
    <w:rsid w:val="009E5201"/>
    <w:rsid w:val="00A01341"/>
    <w:rsid w:val="00A0423E"/>
    <w:rsid w:val="00A15B01"/>
    <w:rsid w:val="00A20C34"/>
    <w:rsid w:val="00A32754"/>
    <w:rsid w:val="00A33D8B"/>
    <w:rsid w:val="00A535B6"/>
    <w:rsid w:val="00A54C37"/>
    <w:rsid w:val="00A70C16"/>
    <w:rsid w:val="00A76B45"/>
    <w:rsid w:val="00A803BF"/>
    <w:rsid w:val="00A934B5"/>
    <w:rsid w:val="00A94F41"/>
    <w:rsid w:val="00A96323"/>
    <w:rsid w:val="00AA7029"/>
    <w:rsid w:val="00AB69EC"/>
    <w:rsid w:val="00AD16B5"/>
    <w:rsid w:val="00AD46D3"/>
    <w:rsid w:val="00AE78E5"/>
    <w:rsid w:val="00AF2526"/>
    <w:rsid w:val="00AF31DB"/>
    <w:rsid w:val="00B12A19"/>
    <w:rsid w:val="00B21199"/>
    <w:rsid w:val="00B23813"/>
    <w:rsid w:val="00B3307C"/>
    <w:rsid w:val="00B370FF"/>
    <w:rsid w:val="00B41CB2"/>
    <w:rsid w:val="00B50B72"/>
    <w:rsid w:val="00B51DEC"/>
    <w:rsid w:val="00B700BC"/>
    <w:rsid w:val="00B70615"/>
    <w:rsid w:val="00B74FAD"/>
    <w:rsid w:val="00BA0D52"/>
    <w:rsid w:val="00BB191C"/>
    <w:rsid w:val="00BB5046"/>
    <w:rsid w:val="00BC099C"/>
    <w:rsid w:val="00BC27BE"/>
    <w:rsid w:val="00BC51DF"/>
    <w:rsid w:val="00BD29A0"/>
    <w:rsid w:val="00BE46D8"/>
    <w:rsid w:val="00C031E7"/>
    <w:rsid w:val="00C30684"/>
    <w:rsid w:val="00C37449"/>
    <w:rsid w:val="00C46E74"/>
    <w:rsid w:val="00C519B7"/>
    <w:rsid w:val="00C61334"/>
    <w:rsid w:val="00C70643"/>
    <w:rsid w:val="00C728A4"/>
    <w:rsid w:val="00C743AF"/>
    <w:rsid w:val="00C84CC7"/>
    <w:rsid w:val="00C868B9"/>
    <w:rsid w:val="00C9160B"/>
    <w:rsid w:val="00C9301F"/>
    <w:rsid w:val="00C93F2C"/>
    <w:rsid w:val="00C9453D"/>
    <w:rsid w:val="00CA40D7"/>
    <w:rsid w:val="00CB1BE8"/>
    <w:rsid w:val="00CB3321"/>
    <w:rsid w:val="00CC181C"/>
    <w:rsid w:val="00CE6E31"/>
    <w:rsid w:val="00D37CC3"/>
    <w:rsid w:val="00D94113"/>
    <w:rsid w:val="00DA00E5"/>
    <w:rsid w:val="00DA54C0"/>
    <w:rsid w:val="00DA7A7E"/>
    <w:rsid w:val="00DA7F07"/>
    <w:rsid w:val="00DB21A4"/>
    <w:rsid w:val="00DB2E11"/>
    <w:rsid w:val="00DC0EA2"/>
    <w:rsid w:val="00DD1882"/>
    <w:rsid w:val="00DE0436"/>
    <w:rsid w:val="00E03E60"/>
    <w:rsid w:val="00E131A4"/>
    <w:rsid w:val="00E169B8"/>
    <w:rsid w:val="00E17B07"/>
    <w:rsid w:val="00E208F7"/>
    <w:rsid w:val="00E21178"/>
    <w:rsid w:val="00E2640C"/>
    <w:rsid w:val="00E27BEC"/>
    <w:rsid w:val="00E27F97"/>
    <w:rsid w:val="00E33FA9"/>
    <w:rsid w:val="00E34A42"/>
    <w:rsid w:val="00E357A3"/>
    <w:rsid w:val="00E42247"/>
    <w:rsid w:val="00E5191D"/>
    <w:rsid w:val="00E607C0"/>
    <w:rsid w:val="00E65B59"/>
    <w:rsid w:val="00E76F9E"/>
    <w:rsid w:val="00E87627"/>
    <w:rsid w:val="00E87D5F"/>
    <w:rsid w:val="00EA0573"/>
    <w:rsid w:val="00EB04CF"/>
    <w:rsid w:val="00EB055E"/>
    <w:rsid w:val="00EB4384"/>
    <w:rsid w:val="00EC2D24"/>
    <w:rsid w:val="00EC5F48"/>
    <w:rsid w:val="00EC6890"/>
    <w:rsid w:val="00EE0D47"/>
    <w:rsid w:val="00EE6496"/>
    <w:rsid w:val="00EF51C3"/>
    <w:rsid w:val="00F10A7B"/>
    <w:rsid w:val="00F1546C"/>
    <w:rsid w:val="00F23306"/>
    <w:rsid w:val="00F25C13"/>
    <w:rsid w:val="00F42E65"/>
    <w:rsid w:val="00F45FC5"/>
    <w:rsid w:val="00F52DD6"/>
    <w:rsid w:val="00F64786"/>
    <w:rsid w:val="00F65A5F"/>
    <w:rsid w:val="00F660FB"/>
    <w:rsid w:val="00F7092F"/>
    <w:rsid w:val="00F73FB1"/>
    <w:rsid w:val="00F814F3"/>
    <w:rsid w:val="00F81780"/>
    <w:rsid w:val="00FC0537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9138F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87627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7627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C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54A19"/>
    <w:rPr>
      <w:color w:val="808080"/>
    </w:rPr>
  </w:style>
  <w:style w:type="paragraph" w:customStyle="1" w:styleId="STAH2">
    <w:name w:val="STA H2"/>
    <w:basedOn w:val="Normal"/>
    <w:link w:val="STAH2Char"/>
    <w:qFormat/>
    <w:rsid w:val="00554A1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54A1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554A1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554A1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BC27B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BC27BE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8AC4C4ECB495FB17C0A0D709C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E6C4-6237-4E0F-85C5-A9909063485A}"/>
      </w:docPartPr>
      <w:docPartBody>
        <w:p w:rsidR="00B975C8" w:rsidRDefault="00252DB5" w:rsidP="00252DB5">
          <w:pPr>
            <w:pStyle w:val="FBD8AC4C4ECB495FB17C0A0D709CF132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ED47F8741043248BC4B93ABD69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17E4-AA16-4AAB-A03A-B9633D1CC876}"/>
      </w:docPartPr>
      <w:docPartBody>
        <w:p w:rsidR="00B975C8" w:rsidRDefault="00252DB5" w:rsidP="00252DB5">
          <w:pPr>
            <w:pStyle w:val="6DED47F8741043248BC4B93ABD691C14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11D509F3FDD40599E6E1B0237DD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08E2-7435-4F9F-8216-6423526A6521}"/>
      </w:docPartPr>
      <w:docPartBody>
        <w:p w:rsidR="00B975C8" w:rsidRDefault="00252DB5" w:rsidP="00252DB5">
          <w:pPr>
            <w:pStyle w:val="A11D509F3FDD40599E6E1B0237DDFE63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</w:t>
          </w:r>
        </w:p>
      </w:docPartBody>
    </w:docPart>
    <w:docPart>
      <w:docPartPr>
        <w:name w:val="2060A5FEB22F4133A66B6596429E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993E-381A-498C-9809-A8CFEBDDBF21}"/>
      </w:docPartPr>
      <w:docPartBody>
        <w:p w:rsidR="00B975C8" w:rsidRDefault="00252DB5" w:rsidP="00252DB5">
          <w:pPr>
            <w:pStyle w:val="2060A5FEB22F4133A66B6596429E2C6B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085D294E6594E58BA29ABF4F1F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DDC7-F319-4450-8FEE-70AC85A72377}"/>
      </w:docPartPr>
      <w:docPartBody>
        <w:p w:rsidR="00B975C8" w:rsidRDefault="00252DB5" w:rsidP="00252DB5">
          <w:pPr>
            <w:pStyle w:val="4085D294E6594E58BA29ABF4F1F33BF0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</w:t>
          </w:r>
        </w:p>
      </w:docPartBody>
    </w:docPart>
    <w:docPart>
      <w:docPartPr>
        <w:name w:val="2DC3833AD94A42D4BE256D993AA8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FC8F-7456-4B1A-A10A-5FE5A330A2A8}"/>
      </w:docPartPr>
      <w:docPartBody>
        <w:p w:rsidR="00B975C8" w:rsidRDefault="00252DB5" w:rsidP="00252DB5">
          <w:pPr>
            <w:pStyle w:val="2DC3833AD94A42D4BE256D993AA80B02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</w:t>
          </w:r>
        </w:p>
      </w:docPartBody>
    </w:docPart>
    <w:docPart>
      <w:docPartPr>
        <w:name w:val="BF08EC7C08CF41CAA239DEA89B34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371E-E215-4CF6-A1BE-C33EE211FCB3}"/>
      </w:docPartPr>
      <w:docPartBody>
        <w:p w:rsidR="00B975C8" w:rsidRDefault="00252DB5" w:rsidP="00252DB5">
          <w:pPr>
            <w:pStyle w:val="BF08EC7C08CF41CAA239DEA89B34F51C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BCC2A4830D34B69A89C8F64D829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C0E7-4758-46B6-9591-C1B99807CF62}"/>
      </w:docPartPr>
      <w:docPartBody>
        <w:p w:rsidR="00B975C8" w:rsidRDefault="00252DB5" w:rsidP="00252DB5">
          <w:pPr>
            <w:pStyle w:val="FBCC2A4830D34B69A89C8F64D8297A1A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FBD1D365404628A2694B1DB92C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B579-50DA-4730-92B6-C134FCC97C15}"/>
      </w:docPartPr>
      <w:docPartBody>
        <w:p w:rsidR="00B975C8" w:rsidRDefault="00252DB5" w:rsidP="00252DB5">
          <w:pPr>
            <w:pStyle w:val="29FBD1D365404628A2694B1DB92C5A35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A5893077376742C3A0A63A369D37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E816-04CE-4D06-B32C-AF89CD65F929}"/>
      </w:docPartPr>
      <w:docPartBody>
        <w:p w:rsidR="00B975C8" w:rsidRDefault="00252DB5" w:rsidP="00252DB5">
          <w:pPr>
            <w:pStyle w:val="A5893077376742C3A0A63A369D37E91E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9527BAC51E49558D0EB476833E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2094-2867-4F5B-8BC4-EEF795EEAA4B}"/>
      </w:docPartPr>
      <w:docPartBody>
        <w:p w:rsidR="00B975C8" w:rsidRDefault="00252DB5" w:rsidP="00252DB5">
          <w:pPr>
            <w:pStyle w:val="969527BAC51E49558D0EB476833E3C27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33CE0BDE4704DE38A7392CB1AEA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4640-022A-4DA4-854D-7698436AB1BA}"/>
      </w:docPartPr>
      <w:docPartBody>
        <w:p w:rsidR="00B975C8" w:rsidRDefault="00252DB5" w:rsidP="00252DB5">
          <w:pPr>
            <w:pStyle w:val="933CE0BDE4704DE38A7392CB1AEA25CF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19FE97BB8064A7F8A7E1E449F20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AD70-0118-4DEF-B2E2-133C5F200EBD}"/>
      </w:docPartPr>
      <w:docPartBody>
        <w:p w:rsidR="00B975C8" w:rsidRDefault="00252DB5" w:rsidP="00252DB5">
          <w:pPr>
            <w:pStyle w:val="519FE97BB8064A7F8A7E1E449F203DF2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6668AE53852490792AF9CD000DB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D8E9-BDC1-4467-833E-ED8829CEE8BD}"/>
      </w:docPartPr>
      <w:docPartBody>
        <w:p w:rsidR="00B975C8" w:rsidRDefault="00252DB5" w:rsidP="00252DB5">
          <w:pPr>
            <w:pStyle w:val="D6668AE53852490792AF9CD000DB22D9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D30A-3FAC-4725-A318-98E83913C107}"/>
      </w:docPartPr>
      <w:docPartBody>
        <w:p w:rsidR="0070586A" w:rsidRDefault="00252DB5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98A126E8A460EBA6C4CD72ACD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E660-9F8E-4F2B-B51F-1A40B976D3BF}"/>
      </w:docPartPr>
      <w:docPartBody>
        <w:p w:rsidR="00843782" w:rsidRDefault="00B838D2" w:rsidP="00B838D2">
          <w:pPr>
            <w:pStyle w:val="10E98A126E8A460EBA6C4CD72ACD202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BF2CC109AF6405DA4EE5769098F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B8E8-5527-47A4-ABBD-18102B13ABA1}"/>
      </w:docPartPr>
      <w:docPartBody>
        <w:p w:rsidR="00843782" w:rsidRDefault="00B838D2" w:rsidP="00B838D2">
          <w:pPr>
            <w:pStyle w:val="8BF2CC109AF6405DA4EE5769098F794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70BBBD8250944D3AA3B5AE8B843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97BF-6ED5-49E8-852A-0D8043A83C13}"/>
      </w:docPartPr>
      <w:docPartBody>
        <w:p w:rsidR="00843782" w:rsidRDefault="00B838D2" w:rsidP="00B838D2">
          <w:pPr>
            <w:pStyle w:val="170BBBD8250944D3AA3B5AE8B843BEC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AEAA4102441487698568049EA28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788F-58F2-4A77-9CC9-18F2C9D3D347}"/>
      </w:docPartPr>
      <w:docPartBody>
        <w:p w:rsidR="00843782" w:rsidRDefault="00B838D2" w:rsidP="00B838D2">
          <w:pPr>
            <w:pStyle w:val="CAEAA4102441487698568049EA283B6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69F63FB94644C558E5DE465F75A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B8B6-63F5-45DC-8F86-574E924DBBC5}"/>
      </w:docPartPr>
      <w:docPartBody>
        <w:p w:rsidR="00843782" w:rsidRDefault="00B838D2" w:rsidP="00B838D2">
          <w:pPr>
            <w:pStyle w:val="569F63FB94644C558E5DE465F75AA8C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1F5B6D1863C4E4AA0537A48A5EC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ABE0-083A-4E6B-8680-DC220BCFA3BB}"/>
      </w:docPartPr>
      <w:docPartBody>
        <w:p w:rsidR="00843782" w:rsidRDefault="00B838D2" w:rsidP="00B838D2">
          <w:pPr>
            <w:pStyle w:val="31F5B6D1863C4E4AA0537A48A5EC7DC0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25EA7A1F1334B5FB0BAF422FD6F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9120-3FBB-4712-9EE4-55486365B2C2}"/>
      </w:docPartPr>
      <w:docPartBody>
        <w:p w:rsidR="00843782" w:rsidRDefault="00B838D2" w:rsidP="00B838D2">
          <w:pPr>
            <w:pStyle w:val="225EA7A1F1334B5FB0BAF422FD6F062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DCD361E91AC49F380206DA18E56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DF6D-B3DF-4C91-B8FE-E6EC2E309B4F}"/>
      </w:docPartPr>
      <w:docPartBody>
        <w:p w:rsidR="00843782" w:rsidRDefault="00B838D2" w:rsidP="00B838D2">
          <w:pPr>
            <w:pStyle w:val="7DCD361E91AC49F380206DA18E560FC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B"/>
    <w:rsid w:val="00075588"/>
    <w:rsid w:val="001D0FA9"/>
    <w:rsid w:val="00252DB5"/>
    <w:rsid w:val="0035638B"/>
    <w:rsid w:val="004471DB"/>
    <w:rsid w:val="00547831"/>
    <w:rsid w:val="005659BD"/>
    <w:rsid w:val="00636F7A"/>
    <w:rsid w:val="006B4095"/>
    <w:rsid w:val="0070586A"/>
    <w:rsid w:val="00843782"/>
    <w:rsid w:val="00B838D2"/>
    <w:rsid w:val="00B975C8"/>
    <w:rsid w:val="00C76CC3"/>
    <w:rsid w:val="00CA34F9"/>
    <w:rsid w:val="00D1682B"/>
    <w:rsid w:val="00E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8D2"/>
    <w:rPr>
      <w:color w:val="808080"/>
    </w:rPr>
  </w:style>
  <w:style w:type="paragraph" w:customStyle="1" w:styleId="FBD8AC4C4ECB495FB17C0A0D709CF1329">
    <w:name w:val="FBD8AC4C4ECB495FB17C0A0D709CF1329"/>
    <w:rsid w:val="00252DB5"/>
    <w:rPr>
      <w:rFonts w:eastAsiaTheme="minorHAnsi"/>
      <w:lang w:eastAsia="en-US"/>
    </w:rPr>
  </w:style>
  <w:style w:type="paragraph" w:customStyle="1" w:styleId="6DED47F8741043248BC4B93ABD691C149">
    <w:name w:val="6DED47F8741043248BC4B93ABD691C149"/>
    <w:rsid w:val="00252DB5"/>
    <w:rPr>
      <w:rFonts w:eastAsiaTheme="minorHAnsi"/>
      <w:lang w:eastAsia="en-US"/>
    </w:rPr>
  </w:style>
  <w:style w:type="paragraph" w:customStyle="1" w:styleId="29FBD1D365404628A2694B1DB92C5A358">
    <w:name w:val="29FBD1D365404628A2694B1DB92C5A358"/>
    <w:rsid w:val="00252DB5"/>
    <w:rPr>
      <w:rFonts w:eastAsiaTheme="minorHAnsi"/>
      <w:lang w:eastAsia="en-US"/>
    </w:rPr>
  </w:style>
  <w:style w:type="paragraph" w:customStyle="1" w:styleId="A11D509F3FDD40599E6E1B0237DDFE639">
    <w:name w:val="A11D509F3FDD40599E6E1B0237DDFE639"/>
    <w:rsid w:val="00252DB5"/>
    <w:rPr>
      <w:rFonts w:eastAsiaTheme="minorHAnsi"/>
      <w:lang w:eastAsia="en-US"/>
    </w:rPr>
  </w:style>
  <w:style w:type="paragraph" w:customStyle="1" w:styleId="2060A5FEB22F4133A66B6596429E2C6B9">
    <w:name w:val="2060A5FEB22F4133A66B6596429E2C6B9"/>
    <w:rsid w:val="00252DB5"/>
    <w:rPr>
      <w:rFonts w:eastAsiaTheme="minorHAnsi"/>
      <w:lang w:eastAsia="en-US"/>
    </w:rPr>
  </w:style>
  <w:style w:type="paragraph" w:customStyle="1" w:styleId="4085D294E6594E58BA29ABF4F1F33BF09">
    <w:name w:val="4085D294E6594E58BA29ABF4F1F33BF09"/>
    <w:rsid w:val="00252DB5"/>
    <w:rPr>
      <w:rFonts w:eastAsiaTheme="minorHAnsi"/>
      <w:lang w:eastAsia="en-US"/>
    </w:rPr>
  </w:style>
  <w:style w:type="paragraph" w:customStyle="1" w:styleId="D6668AE53852490792AF9CD000DB22D98">
    <w:name w:val="D6668AE53852490792AF9CD000DB22D98"/>
    <w:rsid w:val="00252DB5"/>
    <w:rPr>
      <w:rFonts w:eastAsiaTheme="minorHAnsi"/>
      <w:lang w:eastAsia="en-US"/>
    </w:rPr>
  </w:style>
  <w:style w:type="paragraph" w:customStyle="1" w:styleId="FBCC2A4830D34B69A89C8F64D8297A1A8">
    <w:name w:val="FBCC2A4830D34B69A89C8F64D8297A1A8"/>
    <w:rsid w:val="00252DB5"/>
    <w:rPr>
      <w:rFonts w:eastAsiaTheme="minorHAnsi"/>
      <w:lang w:eastAsia="en-US"/>
    </w:rPr>
  </w:style>
  <w:style w:type="paragraph" w:customStyle="1" w:styleId="A5893077376742C3A0A63A369D37E91E8">
    <w:name w:val="A5893077376742C3A0A63A369D37E91E8"/>
    <w:rsid w:val="00252DB5"/>
    <w:rPr>
      <w:rFonts w:eastAsiaTheme="minorHAnsi"/>
      <w:lang w:eastAsia="en-US"/>
    </w:rPr>
  </w:style>
  <w:style w:type="paragraph" w:customStyle="1" w:styleId="519FE97BB8064A7F8A7E1E449F203DF28">
    <w:name w:val="519FE97BB8064A7F8A7E1E449F203DF28"/>
    <w:rsid w:val="00252DB5"/>
    <w:rPr>
      <w:rFonts w:eastAsiaTheme="minorHAnsi"/>
      <w:lang w:eastAsia="en-US"/>
    </w:rPr>
  </w:style>
  <w:style w:type="paragraph" w:customStyle="1" w:styleId="2DC3833AD94A42D4BE256D993AA80B028">
    <w:name w:val="2DC3833AD94A42D4BE256D993AA80B028"/>
    <w:rsid w:val="00252DB5"/>
    <w:rPr>
      <w:rFonts w:eastAsiaTheme="minorHAnsi"/>
      <w:lang w:eastAsia="en-US"/>
    </w:rPr>
  </w:style>
  <w:style w:type="paragraph" w:customStyle="1" w:styleId="BF08EC7C08CF41CAA239DEA89B34F51C8">
    <w:name w:val="BF08EC7C08CF41CAA239DEA89B34F51C8"/>
    <w:rsid w:val="00252DB5"/>
    <w:rPr>
      <w:rFonts w:eastAsiaTheme="minorHAnsi"/>
      <w:lang w:eastAsia="en-US"/>
    </w:rPr>
  </w:style>
  <w:style w:type="paragraph" w:customStyle="1" w:styleId="969527BAC51E49558D0EB476833E3C278">
    <w:name w:val="969527BAC51E49558D0EB476833E3C278"/>
    <w:rsid w:val="00252DB5"/>
    <w:rPr>
      <w:rFonts w:eastAsiaTheme="minorHAnsi"/>
      <w:lang w:eastAsia="en-US"/>
    </w:rPr>
  </w:style>
  <w:style w:type="paragraph" w:customStyle="1" w:styleId="933CE0BDE4704DE38A7392CB1AEA25CF8">
    <w:name w:val="933CE0BDE4704DE38A7392CB1AEA25CF8"/>
    <w:rsid w:val="00252DB5"/>
    <w:rPr>
      <w:rFonts w:eastAsiaTheme="minorHAnsi"/>
      <w:lang w:eastAsia="en-US"/>
    </w:rPr>
  </w:style>
  <w:style w:type="paragraph" w:customStyle="1" w:styleId="10E98A126E8A460EBA6C4CD72ACD2021">
    <w:name w:val="10E98A126E8A460EBA6C4CD72ACD2021"/>
    <w:rsid w:val="00B838D2"/>
  </w:style>
  <w:style w:type="paragraph" w:customStyle="1" w:styleId="8BF2CC109AF6405DA4EE5769098F7945">
    <w:name w:val="8BF2CC109AF6405DA4EE5769098F7945"/>
    <w:rsid w:val="00B838D2"/>
  </w:style>
  <w:style w:type="paragraph" w:customStyle="1" w:styleId="170BBBD8250944D3AA3B5AE8B843BEC7">
    <w:name w:val="170BBBD8250944D3AA3B5AE8B843BEC7"/>
    <w:rsid w:val="00B838D2"/>
  </w:style>
  <w:style w:type="paragraph" w:customStyle="1" w:styleId="CAEAA4102441487698568049EA283B6C">
    <w:name w:val="CAEAA4102441487698568049EA283B6C"/>
    <w:rsid w:val="00B838D2"/>
  </w:style>
  <w:style w:type="paragraph" w:customStyle="1" w:styleId="569F63FB94644C558E5DE465F75AA8C3">
    <w:name w:val="569F63FB94644C558E5DE465F75AA8C3"/>
    <w:rsid w:val="00B838D2"/>
  </w:style>
  <w:style w:type="paragraph" w:customStyle="1" w:styleId="31F5B6D1863C4E4AA0537A48A5EC7DC0">
    <w:name w:val="31F5B6D1863C4E4AA0537A48A5EC7DC0"/>
    <w:rsid w:val="00B838D2"/>
  </w:style>
  <w:style w:type="paragraph" w:customStyle="1" w:styleId="225EA7A1F1334B5FB0BAF422FD6F062C">
    <w:name w:val="225EA7A1F1334B5FB0BAF422FD6F062C"/>
    <w:rsid w:val="00B838D2"/>
  </w:style>
  <w:style w:type="paragraph" w:customStyle="1" w:styleId="7DCD361E91AC49F380206DA18E560FCE">
    <w:name w:val="7DCD361E91AC49F380206DA18E560FCE"/>
    <w:rsid w:val="00B83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FF0B-273F-44B1-A327-F0705B7A26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http://schemas.microsoft.com/office/2006/documentManagement/types"/>
    <ds:schemaRef ds:uri="e918e316-8ebf-402b-8dc9-510f44632d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DA0AD6-FF8E-4CD7-8FC0-B4B9579DE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67DF6-86D0-4F8B-B6A9-72649B9DD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3462E-B409-4247-BAA4-A1C03315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Effecting subdivision</dc:title>
  <dc:subject/>
  <dc:creator>Helen Turner</dc:creator>
  <cp:keywords/>
  <dc:description/>
  <cp:lastModifiedBy>Jayne H Weeber</cp:lastModifiedBy>
  <cp:revision>2</cp:revision>
  <cp:lastPrinted>2020-03-11T00:57:00Z</cp:lastPrinted>
  <dcterms:created xsi:type="dcterms:W3CDTF">2022-06-15T02:14:00Z</dcterms:created>
  <dcterms:modified xsi:type="dcterms:W3CDTF">2022-06-15T02:14:00Z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